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19" w:rsidRDefault="00957181" w:rsidP="00A81C19">
      <w:pPr>
        <w:rPr>
          <w:rFonts w:asciiTheme="majorHAnsi" w:hAnsiTheme="majorHAnsi"/>
          <w:b/>
          <w:sz w:val="32"/>
          <w:szCs w:val="32"/>
        </w:rPr>
      </w:pPr>
      <w:bookmarkStart w:id="0" w:name="_GoBack"/>
      <w:bookmarkEnd w:id="0"/>
      <w:r>
        <w:rPr>
          <w:b/>
          <w:bCs/>
          <w:noProof/>
        </w:rPr>
        <w:drawing>
          <wp:inline distT="0" distB="0" distL="0" distR="0" wp14:anchorId="01A792BD" wp14:editId="14B50D84">
            <wp:extent cx="1490472" cy="420624"/>
            <wp:effectExtent l="0" t="0" r="0" b="0"/>
            <wp:docPr id="6" name="Picture 6"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photo.png"/>
                    <pic:cNvPicPr/>
                  </pic:nvPicPr>
                  <pic:blipFill>
                    <a:blip r:embed="rId8">
                      <a:extLst>
                        <a:ext uri="{28A0092B-C50C-407E-A947-70E740481C1C}">
                          <a14:useLocalDpi xmlns:a14="http://schemas.microsoft.com/office/drawing/2010/main" val="0"/>
                        </a:ext>
                      </a:extLst>
                    </a:blip>
                    <a:stretch>
                      <a:fillRect/>
                    </a:stretch>
                  </pic:blipFill>
                  <pic:spPr>
                    <a:xfrm>
                      <a:off x="0" y="0"/>
                      <a:ext cx="1490472" cy="420624"/>
                    </a:xfrm>
                    <a:prstGeom prst="rect">
                      <a:avLst/>
                    </a:prstGeom>
                  </pic:spPr>
                </pic:pic>
              </a:graphicData>
            </a:graphic>
          </wp:inline>
        </w:drawing>
      </w:r>
    </w:p>
    <w:p w:rsidR="00A81C19" w:rsidRDefault="00A81C19" w:rsidP="00A81C19">
      <w:pPr>
        <w:rPr>
          <w:rFonts w:asciiTheme="majorHAnsi" w:hAnsiTheme="majorHAnsi"/>
          <w:b/>
          <w:sz w:val="32"/>
          <w:szCs w:val="32"/>
        </w:rPr>
      </w:pPr>
    </w:p>
    <w:p w:rsidR="0013551A" w:rsidRPr="00A81C19" w:rsidRDefault="00A81C19" w:rsidP="00A81C19">
      <w:pPr>
        <w:rPr>
          <w:rFonts w:asciiTheme="majorHAnsi" w:hAnsiTheme="majorHAnsi"/>
          <w:b/>
          <w:sz w:val="32"/>
          <w:szCs w:val="32"/>
          <w:u w:val="single"/>
        </w:rPr>
      </w:pPr>
      <w:r w:rsidRPr="00A81C19">
        <w:rPr>
          <w:rFonts w:asciiTheme="majorHAnsi" w:hAnsiTheme="majorHAnsi"/>
          <w:b/>
          <w:sz w:val="32"/>
          <w:szCs w:val="32"/>
          <w:u w:val="single"/>
        </w:rPr>
        <w:t>Kelly Rabalais on behalf of Judge Garcia and</w:t>
      </w:r>
      <w:r>
        <w:rPr>
          <w:rFonts w:asciiTheme="majorHAnsi" w:hAnsiTheme="majorHAnsi"/>
          <w:b/>
          <w:sz w:val="32"/>
          <w:szCs w:val="32"/>
          <w:u w:val="single"/>
        </w:rPr>
        <w:t xml:space="preserve"> the</w:t>
      </w:r>
      <w:r w:rsidRPr="00A81C19">
        <w:rPr>
          <w:rFonts w:asciiTheme="majorHAnsi" w:hAnsiTheme="majorHAnsi"/>
          <w:b/>
          <w:sz w:val="32"/>
          <w:szCs w:val="32"/>
          <w:u w:val="single"/>
        </w:rPr>
        <w:t xml:space="preserve"> Jail Diversion </w:t>
      </w:r>
      <w:r w:rsidR="009C09B9">
        <w:rPr>
          <w:rFonts w:asciiTheme="majorHAnsi" w:hAnsiTheme="majorHAnsi"/>
          <w:b/>
          <w:sz w:val="32"/>
          <w:szCs w:val="32"/>
          <w:u w:val="single"/>
        </w:rPr>
        <w:t>C</w:t>
      </w:r>
      <w:r w:rsidRPr="00A81C19">
        <w:rPr>
          <w:rFonts w:asciiTheme="majorHAnsi" w:hAnsiTheme="majorHAnsi"/>
          <w:b/>
          <w:sz w:val="32"/>
          <w:szCs w:val="32"/>
          <w:u w:val="single"/>
        </w:rPr>
        <w:t>ommittee.</w:t>
      </w:r>
      <w:r w:rsidR="00C847BC" w:rsidRPr="00A81C19">
        <w:rPr>
          <w:rFonts w:asciiTheme="majorHAnsi" w:hAnsiTheme="majorHAnsi"/>
          <w:b/>
          <w:sz w:val="32"/>
          <w:szCs w:val="32"/>
          <w:u w:val="single"/>
        </w:rPr>
        <w:t xml:space="preserve">                         </w:t>
      </w:r>
    </w:p>
    <w:p w:rsidR="0013551A" w:rsidRPr="00C847BC" w:rsidRDefault="0013551A" w:rsidP="0013551A">
      <w:pPr>
        <w:rPr>
          <w:rFonts w:asciiTheme="majorHAnsi" w:hAnsiTheme="majorHAnsi"/>
          <w:sz w:val="28"/>
          <w:szCs w:val="28"/>
        </w:rPr>
      </w:pPr>
      <w:r w:rsidRPr="00C847BC">
        <w:rPr>
          <w:rFonts w:asciiTheme="majorHAnsi" w:hAnsiTheme="majorHAnsi"/>
          <w:sz w:val="28"/>
          <w:szCs w:val="28"/>
        </w:rPr>
        <w:t xml:space="preserve">As you may recall, the </w:t>
      </w:r>
      <w:r w:rsidR="009C09B9">
        <w:rPr>
          <w:rFonts w:asciiTheme="majorHAnsi" w:hAnsiTheme="majorHAnsi"/>
          <w:sz w:val="28"/>
          <w:szCs w:val="28"/>
        </w:rPr>
        <w:t>J</w:t>
      </w:r>
      <w:r w:rsidRPr="00C847BC">
        <w:rPr>
          <w:rFonts w:asciiTheme="majorHAnsi" w:hAnsiTheme="majorHAnsi"/>
          <w:sz w:val="28"/>
          <w:szCs w:val="28"/>
        </w:rPr>
        <w:t xml:space="preserve">ail </w:t>
      </w:r>
      <w:r w:rsidR="009C09B9">
        <w:rPr>
          <w:rFonts w:asciiTheme="majorHAnsi" w:hAnsiTheme="majorHAnsi"/>
          <w:sz w:val="28"/>
          <w:szCs w:val="28"/>
        </w:rPr>
        <w:t>Diversion C</w:t>
      </w:r>
      <w:r w:rsidRPr="00C847BC">
        <w:rPr>
          <w:rFonts w:asciiTheme="majorHAnsi" w:hAnsiTheme="majorHAnsi"/>
          <w:sz w:val="28"/>
          <w:szCs w:val="28"/>
        </w:rPr>
        <w:t>ommittee has formed sub-committees so that each could focus on their</w:t>
      </w:r>
      <w:r w:rsidR="00C847BC">
        <w:rPr>
          <w:rFonts w:asciiTheme="majorHAnsi" w:hAnsiTheme="majorHAnsi"/>
          <w:sz w:val="28"/>
          <w:szCs w:val="28"/>
        </w:rPr>
        <w:t xml:space="preserve"> </w:t>
      </w:r>
      <w:r w:rsidR="009C09B9">
        <w:rPr>
          <w:rFonts w:asciiTheme="majorHAnsi" w:hAnsiTheme="majorHAnsi"/>
          <w:sz w:val="28"/>
          <w:szCs w:val="28"/>
        </w:rPr>
        <w:t>p</w:t>
      </w:r>
      <w:r w:rsidR="00C847BC">
        <w:rPr>
          <w:rFonts w:asciiTheme="majorHAnsi" w:hAnsiTheme="majorHAnsi"/>
          <w:sz w:val="28"/>
          <w:szCs w:val="28"/>
        </w:rPr>
        <w:t>articular</w:t>
      </w:r>
      <w:r w:rsidRPr="00C847BC">
        <w:rPr>
          <w:rFonts w:asciiTheme="majorHAnsi" w:hAnsiTheme="majorHAnsi"/>
          <w:sz w:val="28"/>
          <w:szCs w:val="28"/>
        </w:rPr>
        <w:t xml:space="preserve"> </w:t>
      </w:r>
      <w:r w:rsidR="00C847BC" w:rsidRPr="00C847BC">
        <w:rPr>
          <w:rFonts w:asciiTheme="majorHAnsi" w:hAnsiTheme="majorHAnsi"/>
          <w:sz w:val="28"/>
          <w:szCs w:val="28"/>
        </w:rPr>
        <w:t>roles</w:t>
      </w:r>
      <w:r w:rsidRPr="00C847BC">
        <w:rPr>
          <w:rFonts w:asciiTheme="majorHAnsi" w:hAnsiTheme="majorHAnsi"/>
          <w:sz w:val="28"/>
          <w:szCs w:val="28"/>
        </w:rPr>
        <w:t xml:space="preserve"> in the Safe Haven mission.</w:t>
      </w:r>
    </w:p>
    <w:p w:rsidR="0013551A" w:rsidRPr="00C847BC" w:rsidRDefault="0013551A" w:rsidP="0013551A">
      <w:pPr>
        <w:rPr>
          <w:rFonts w:asciiTheme="majorHAnsi" w:hAnsiTheme="majorHAnsi"/>
          <w:b/>
          <w:sz w:val="28"/>
          <w:szCs w:val="28"/>
        </w:rPr>
      </w:pPr>
      <w:r w:rsidRPr="00C847BC">
        <w:rPr>
          <w:rFonts w:asciiTheme="majorHAnsi" w:hAnsiTheme="majorHAnsi"/>
          <w:sz w:val="28"/>
          <w:szCs w:val="28"/>
        </w:rPr>
        <w:t>Here is a summary of the committees and their goals:</w:t>
      </w:r>
    </w:p>
    <w:p w:rsidR="00D56121" w:rsidRPr="00C847BC" w:rsidRDefault="0013551A" w:rsidP="00D56121">
      <w:pPr>
        <w:rPr>
          <w:rFonts w:asciiTheme="majorHAnsi" w:hAnsiTheme="majorHAnsi"/>
          <w:sz w:val="28"/>
          <w:szCs w:val="28"/>
        </w:rPr>
      </w:pPr>
      <w:r w:rsidRPr="00C847BC">
        <w:rPr>
          <w:rFonts w:asciiTheme="majorHAnsi" w:hAnsiTheme="majorHAnsi"/>
          <w:sz w:val="28"/>
          <w:szCs w:val="28"/>
        </w:rPr>
        <w:t xml:space="preserve">Safe Haven Jail Diversion Committee </w:t>
      </w:r>
      <w:r w:rsidR="00D56121" w:rsidRPr="00C847BC">
        <w:rPr>
          <w:rFonts w:asciiTheme="majorHAnsi" w:hAnsiTheme="majorHAnsi"/>
          <w:sz w:val="28"/>
          <w:szCs w:val="28"/>
        </w:rPr>
        <w:t>Sub</w:t>
      </w:r>
      <w:r w:rsidR="009C09B9">
        <w:rPr>
          <w:rFonts w:asciiTheme="majorHAnsi" w:hAnsiTheme="majorHAnsi"/>
          <w:sz w:val="28"/>
          <w:szCs w:val="28"/>
        </w:rPr>
        <w:t>-</w:t>
      </w:r>
      <w:r w:rsidR="00D56121" w:rsidRPr="00C847BC">
        <w:rPr>
          <w:rFonts w:asciiTheme="majorHAnsi" w:hAnsiTheme="majorHAnsi"/>
          <w:sz w:val="28"/>
          <w:szCs w:val="28"/>
        </w:rPr>
        <w:t>committees:</w:t>
      </w:r>
    </w:p>
    <w:p w:rsidR="00D56121" w:rsidRDefault="00D56121" w:rsidP="00D56121">
      <w:pPr>
        <w:pStyle w:val="ListParagraph"/>
        <w:numPr>
          <w:ilvl w:val="0"/>
          <w:numId w:val="1"/>
        </w:numPr>
        <w:rPr>
          <w:rFonts w:asciiTheme="majorHAnsi" w:hAnsiTheme="majorHAnsi"/>
          <w:sz w:val="28"/>
          <w:szCs w:val="28"/>
        </w:rPr>
      </w:pPr>
      <w:r>
        <w:rPr>
          <w:rFonts w:asciiTheme="majorHAnsi" w:hAnsiTheme="majorHAnsi"/>
          <w:sz w:val="28"/>
          <w:szCs w:val="28"/>
        </w:rPr>
        <w:t>Judicial</w:t>
      </w:r>
    </w:p>
    <w:p w:rsidR="00D56121" w:rsidRDefault="00D56121" w:rsidP="00D56121">
      <w:pPr>
        <w:pStyle w:val="ListParagraph"/>
        <w:numPr>
          <w:ilvl w:val="0"/>
          <w:numId w:val="1"/>
        </w:numPr>
        <w:rPr>
          <w:rFonts w:asciiTheme="majorHAnsi" w:hAnsiTheme="majorHAnsi"/>
          <w:sz w:val="28"/>
          <w:szCs w:val="28"/>
        </w:rPr>
      </w:pPr>
      <w:r>
        <w:rPr>
          <w:rFonts w:asciiTheme="majorHAnsi" w:hAnsiTheme="majorHAnsi"/>
          <w:sz w:val="28"/>
          <w:szCs w:val="28"/>
        </w:rPr>
        <w:t>Law Enforcement</w:t>
      </w:r>
    </w:p>
    <w:p w:rsidR="00D56121" w:rsidRDefault="00D56121" w:rsidP="00D56121">
      <w:pPr>
        <w:pStyle w:val="ListParagraph"/>
        <w:numPr>
          <w:ilvl w:val="0"/>
          <w:numId w:val="1"/>
        </w:numPr>
        <w:rPr>
          <w:rFonts w:asciiTheme="majorHAnsi" w:hAnsiTheme="majorHAnsi"/>
          <w:sz w:val="28"/>
          <w:szCs w:val="28"/>
        </w:rPr>
      </w:pPr>
      <w:r>
        <w:rPr>
          <w:rFonts w:asciiTheme="majorHAnsi" w:hAnsiTheme="majorHAnsi"/>
          <w:sz w:val="28"/>
          <w:szCs w:val="28"/>
        </w:rPr>
        <w:t>Treatment and Advocacy</w:t>
      </w:r>
    </w:p>
    <w:p w:rsidR="00957181" w:rsidRPr="009C09B9" w:rsidRDefault="00D56121" w:rsidP="00F27B00">
      <w:pPr>
        <w:pStyle w:val="ListParagraph"/>
        <w:numPr>
          <w:ilvl w:val="0"/>
          <w:numId w:val="1"/>
        </w:numPr>
        <w:spacing w:line="360" w:lineRule="auto"/>
        <w:rPr>
          <w:rFonts w:asciiTheme="majorHAnsi" w:hAnsiTheme="majorHAnsi"/>
          <w:sz w:val="28"/>
          <w:szCs w:val="28"/>
        </w:rPr>
      </w:pPr>
      <w:r w:rsidRPr="009C09B9">
        <w:rPr>
          <w:rFonts w:asciiTheme="majorHAnsi" w:hAnsiTheme="majorHAnsi"/>
          <w:sz w:val="28"/>
          <w:szCs w:val="28"/>
        </w:rPr>
        <w:t>Jail Screening and Assessment</w:t>
      </w:r>
    </w:p>
    <w:p w:rsidR="00D56121" w:rsidRDefault="00D56121" w:rsidP="009C09B9">
      <w:pPr>
        <w:rPr>
          <w:rFonts w:asciiTheme="majorHAnsi" w:hAnsiTheme="majorHAnsi"/>
          <w:sz w:val="28"/>
          <w:szCs w:val="28"/>
        </w:rPr>
      </w:pPr>
      <w:r>
        <w:rPr>
          <w:rFonts w:asciiTheme="majorHAnsi" w:hAnsiTheme="majorHAnsi"/>
          <w:sz w:val="28"/>
          <w:szCs w:val="28"/>
        </w:rPr>
        <w:t xml:space="preserve">The Sequential Intercept Model identifies key points of interception to divert individuals with mental health issues </w:t>
      </w:r>
      <w:r w:rsidR="0018632E">
        <w:rPr>
          <w:rFonts w:asciiTheme="majorHAnsi" w:hAnsiTheme="majorHAnsi"/>
          <w:sz w:val="28"/>
          <w:szCs w:val="28"/>
        </w:rPr>
        <w:t>in</w:t>
      </w:r>
      <w:r w:rsidR="008C0DA2">
        <w:rPr>
          <w:rFonts w:asciiTheme="majorHAnsi" w:hAnsiTheme="majorHAnsi"/>
          <w:sz w:val="28"/>
          <w:szCs w:val="28"/>
        </w:rPr>
        <w:t xml:space="preserve"> the criminal justice system</w:t>
      </w:r>
      <w:r>
        <w:rPr>
          <w:rFonts w:asciiTheme="majorHAnsi" w:hAnsiTheme="majorHAnsi"/>
          <w:sz w:val="28"/>
          <w:szCs w:val="28"/>
        </w:rPr>
        <w:t xml:space="preserve"> into </w:t>
      </w:r>
      <w:r w:rsidR="00324C18">
        <w:rPr>
          <w:rFonts w:asciiTheme="majorHAnsi" w:hAnsiTheme="majorHAnsi"/>
          <w:sz w:val="28"/>
          <w:szCs w:val="28"/>
        </w:rPr>
        <w:t>appropriate</w:t>
      </w:r>
      <w:r w:rsidR="0018632E">
        <w:rPr>
          <w:rFonts w:asciiTheme="majorHAnsi" w:hAnsiTheme="majorHAnsi"/>
          <w:sz w:val="28"/>
          <w:szCs w:val="28"/>
        </w:rPr>
        <w:t xml:space="preserve"> </w:t>
      </w:r>
      <w:r>
        <w:rPr>
          <w:rFonts w:asciiTheme="majorHAnsi" w:hAnsiTheme="majorHAnsi"/>
          <w:sz w:val="28"/>
          <w:szCs w:val="28"/>
        </w:rPr>
        <w:t>treatment.  This model is to be used by each sub</w:t>
      </w:r>
      <w:r w:rsidR="009C09B9">
        <w:rPr>
          <w:rFonts w:asciiTheme="majorHAnsi" w:hAnsiTheme="majorHAnsi"/>
          <w:sz w:val="28"/>
          <w:szCs w:val="28"/>
        </w:rPr>
        <w:t>-</w:t>
      </w:r>
      <w:r>
        <w:rPr>
          <w:rFonts w:asciiTheme="majorHAnsi" w:hAnsiTheme="majorHAnsi"/>
          <w:sz w:val="28"/>
          <w:szCs w:val="28"/>
        </w:rPr>
        <w:t>committee to ensure:</w:t>
      </w:r>
    </w:p>
    <w:p w:rsidR="00D56121" w:rsidRDefault="00D56121" w:rsidP="00D56121">
      <w:pPr>
        <w:pStyle w:val="ListParagraph"/>
        <w:numPr>
          <w:ilvl w:val="0"/>
          <w:numId w:val="2"/>
        </w:numPr>
        <w:rPr>
          <w:rFonts w:asciiTheme="majorHAnsi" w:hAnsiTheme="majorHAnsi"/>
          <w:sz w:val="28"/>
          <w:szCs w:val="28"/>
        </w:rPr>
      </w:pPr>
      <w:r>
        <w:rPr>
          <w:rFonts w:asciiTheme="majorHAnsi" w:hAnsiTheme="majorHAnsi"/>
          <w:sz w:val="28"/>
          <w:szCs w:val="28"/>
        </w:rPr>
        <w:t>Prompt access to treatment</w:t>
      </w:r>
    </w:p>
    <w:p w:rsidR="00D56121" w:rsidRDefault="00D56121" w:rsidP="00D56121">
      <w:pPr>
        <w:pStyle w:val="ListParagraph"/>
        <w:numPr>
          <w:ilvl w:val="0"/>
          <w:numId w:val="2"/>
        </w:numPr>
        <w:rPr>
          <w:rFonts w:asciiTheme="majorHAnsi" w:hAnsiTheme="majorHAnsi"/>
          <w:sz w:val="28"/>
          <w:szCs w:val="28"/>
        </w:rPr>
      </w:pPr>
      <w:r>
        <w:rPr>
          <w:rFonts w:asciiTheme="majorHAnsi" w:hAnsiTheme="majorHAnsi"/>
          <w:sz w:val="28"/>
          <w:szCs w:val="28"/>
        </w:rPr>
        <w:t>Opportunities for diversion</w:t>
      </w:r>
    </w:p>
    <w:p w:rsidR="00D56121" w:rsidRDefault="00D56121" w:rsidP="00D56121">
      <w:pPr>
        <w:pStyle w:val="ListParagraph"/>
        <w:numPr>
          <w:ilvl w:val="0"/>
          <w:numId w:val="2"/>
        </w:numPr>
        <w:rPr>
          <w:rFonts w:asciiTheme="majorHAnsi" w:hAnsiTheme="majorHAnsi"/>
          <w:sz w:val="28"/>
          <w:szCs w:val="28"/>
        </w:rPr>
      </w:pPr>
      <w:r>
        <w:rPr>
          <w:rFonts w:asciiTheme="majorHAnsi" w:hAnsiTheme="majorHAnsi"/>
          <w:sz w:val="28"/>
          <w:szCs w:val="28"/>
        </w:rPr>
        <w:t xml:space="preserve">Timely movement through </w:t>
      </w:r>
      <w:r w:rsidR="008C0DA2">
        <w:rPr>
          <w:rFonts w:asciiTheme="majorHAnsi" w:hAnsiTheme="majorHAnsi"/>
          <w:sz w:val="28"/>
          <w:szCs w:val="28"/>
        </w:rPr>
        <w:t xml:space="preserve">the </w:t>
      </w:r>
      <w:r>
        <w:rPr>
          <w:rFonts w:asciiTheme="majorHAnsi" w:hAnsiTheme="majorHAnsi"/>
          <w:sz w:val="28"/>
          <w:szCs w:val="28"/>
        </w:rPr>
        <w:t>criminal justice system</w:t>
      </w:r>
    </w:p>
    <w:p w:rsidR="00D56121" w:rsidRDefault="00D56121" w:rsidP="00D56121">
      <w:pPr>
        <w:pStyle w:val="ListParagraph"/>
        <w:numPr>
          <w:ilvl w:val="0"/>
          <w:numId w:val="2"/>
        </w:numPr>
        <w:rPr>
          <w:rFonts w:asciiTheme="majorHAnsi" w:hAnsiTheme="majorHAnsi"/>
          <w:sz w:val="28"/>
          <w:szCs w:val="28"/>
        </w:rPr>
      </w:pPr>
      <w:r>
        <w:rPr>
          <w:rFonts w:asciiTheme="majorHAnsi" w:hAnsiTheme="majorHAnsi"/>
          <w:sz w:val="28"/>
          <w:szCs w:val="28"/>
        </w:rPr>
        <w:t>Link</w:t>
      </w:r>
      <w:r w:rsidR="009C09B9">
        <w:rPr>
          <w:rFonts w:asciiTheme="majorHAnsi" w:hAnsiTheme="majorHAnsi"/>
          <w:sz w:val="28"/>
          <w:szCs w:val="28"/>
        </w:rPr>
        <w:t>s</w:t>
      </w:r>
      <w:r>
        <w:rPr>
          <w:rFonts w:asciiTheme="majorHAnsi" w:hAnsiTheme="majorHAnsi"/>
          <w:sz w:val="28"/>
          <w:szCs w:val="28"/>
        </w:rPr>
        <w:t xml:space="preserve"> to community resources</w:t>
      </w:r>
    </w:p>
    <w:p w:rsidR="00D56121" w:rsidRDefault="00D56121" w:rsidP="00D56121">
      <w:pPr>
        <w:spacing w:line="360" w:lineRule="auto"/>
        <w:rPr>
          <w:rFonts w:asciiTheme="majorHAnsi" w:hAnsiTheme="majorHAnsi"/>
          <w:sz w:val="28"/>
          <w:szCs w:val="28"/>
        </w:rPr>
      </w:pPr>
      <w:r>
        <w:rPr>
          <w:rFonts w:asciiTheme="majorHAnsi" w:hAnsiTheme="majorHAnsi"/>
          <w:sz w:val="28"/>
          <w:szCs w:val="28"/>
        </w:rPr>
        <w:t>The strategy to accomplish these goals should include:</w:t>
      </w:r>
    </w:p>
    <w:p w:rsidR="00D56121" w:rsidRDefault="00D56121" w:rsidP="00D56121">
      <w:pPr>
        <w:pStyle w:val="ListParagraph"/>
        <w:numPr>
          <w:ilvl w:val="0"/>
          <w:numId w:val="3"/>
        </w:numPr>
        <w:rPr>
          <w:rFonts w:asciiTheme="majorHAnsi" w:hAnsiTheme="majorHAnsi"/>
          <w:sz w:val="28"/>
          <w:szCs w:val="28"/>
        </w:rPr>
      </w:pPr>
      <w:r>
        <w:rPr>
          <w:rFonts w:asciiTheme="majorHAnsi" w:hAnsiTheme="majorHAnsi"/>
          <w:sz w:val="28"/>
          <w:szCs w:val="28"/>
        </w:rPr>
        <w:t>Nurture c</w:t>
      </w:r>
      <w:r w:rsidR="009C09B9">
        <w:rPr>
          <w:rFonts w:asciiTheme="majorHAnsi" w:hAnsiTheme="majorHAnsi"/>
          <w:sz w:val="28"/>
          <w:szCs w:val="28"/>
        </w:rPr>
        <w:t>ross collaboration (for example:</w:t>
      </w:r>
      <w:r>
        <w:rPr>
          <w:rFonts w:asciiTheme="majorHAnsi" w:hAnsiTheme="majorHAnsi"/>
          <w:sz w:val="28"/>
          <w:szCs w:val="28"/>
        </w:rPr>
        <w:t xml:space="preserve"> STPSO</w:t>
      </w:r>
      <w:r>
        <w:rPr>
          <w:rFonts w:ascii="Tahoma" w:hAnsi="Tahoma" w:cs="Tahoma"/>
          <w:sz w:val="28"/>
          <w:szCs w:val="28"/>
        </w:rPr>
        <w:t>→</w:t>
      </w:r>
      <w:r>
        <w:rPr>
          <w:rFonts w:asciiTheme="majorHAnsi" w:hAnsiTheme="majorHAnsi"/>
          <w:sz w:val="28"/>
          <w:szCs w:val="28"/>
        </w:rPr>
        <w:t>FPHSA)</w:t>
      </w:r>
    </w:p>
    <w:p w:rsidR="00D56121" w:rsidRDefault="00D56121" w:rsidP="00D56121">
      <w:pPr>
        <w:pStyle w:val="ListParagraph"/>
        <w:numPr>
          <w:ilvl w:val="0"/>
          <w:numId w:val="3"/>
        </w:numPr>
        <w:rPr>
          <w:rFonts w:asciiTheme="majorHAnsi" w:hAnsiTheme="majorHAnsi"/>
          <w:sz w:val="28"/>
          <w:szCs w:val="28"/>
        </w:rPr>
      </w:pPr>
      <w:r>
        <w:rPr>
          <w:rFonts w:asciiTheme="majorHAnsi" w:hAnsiTheme="majorHAnsi"/>
          <w:sz w:val="28"/>
          <w:szCs w:val="28"/>
        </w:rPr>
        <w:t>Map the local system (by committee)</w:t>
      </w:r>
      <w:r w:rsidR="008C0DA2">
        <w:rPr>
          <w:rFonts w:asciiTheme="majorHAnsi" w:hAnsiTheme="majorHAnsi"/>
          <w:sz w:val="28"/>
          <w:szCs w:val="28"/>
        </w:rPr>
        <w:t xml:space="preserve"> to include an inventory of available resources, gaps and log</w:t>
      </w:r>
      <w:r w:rsidR="009C09B9">
        <w:rPr>
          <w:rFonts w:asciiTheme="majorHAnsi" w:hAnsiTheme="majorHAnsi"/>
          <w:sz w:val="28"/>
          <w:szCs w:val="28"/>
        </w:rPr>
        <w:t>-</w:t>
      </w:r>
      <w:r w:rsidR="008C0DA2">
        <w:rPr>
          <w:rFonts w:asciiTheme="majorHAnsi" w:hAnsiTheme="majorHAnsi"/>
          <w:sz w:val="28"/>
          <w:szCs w:val="28"/>
        </w:rPr>
        <w:t>jams</w:t>
      </w:r>
    </w:p>
    <w:p w:rsidR="00D56121" w:rsidRDefault="00D56121" w:rsidP="00D56121">
      <w:pPr>
        <w:pStyle w:val="ListParagraph"/>
        <w:numPr>
          <w:ilvl w:val="0"/>
          <w:numId w:val="3"/>
        </w:numPr>
        <w:rPr>
          <w:rFonts w:asciiTheme="majorHAnsi" w:hAnsiTheme="majorHAnsi"/>
          <w:sz w:val="28"/>
          <w:szCs w:val="28"/>
        </w:rPr>
      </w:pPr>
      <w:r>
        <w:rPr>
          <w:rFonts w:asciiTheme="majorHAnsi" w:hAnsiTheme="majorHAnsi"/>
          <w:sz w:val="28"/>
          <w:szCs w:val="28"/>
        </w:rPr>
        <w:t>Agree on priorities</w:t>
      </w:r>
    </w:p>
    <w:p w:rsidR="00D56121" w:rsidRDefault="00D56121" w:rsidP="00D56121">
      <w:pPr>
        <w:pStyle w:val="ListParagraph"/>
        <w:numPr>
          <w:ilvl w:val="0"/>
          <w:numId w:val="3"/>
        </w:numPr>
        <w:rPr>
          <w:rFonts w:asciiTheme="majorHAnsi" w:hAnsiTheme="majorHAnsi"/>
          <w:sz w:val="28"/>
          <w:szCs w:val="28"/>
        </w:rPr>
      </w:pPr>
      <w:r>
        <w:rPr>
          <w:rFonts w:asciiTheme="majorHAnsi" w:hAnsiTheme="majorHAnsi"/>
          <w:sz w:val="28"/>
          <w:szCs w:val="28"/>
        </w:rPr>
        <w:t>Build an action plan</w:t>
      </w:r>
    </w:p>
    <w:p w:rsidR="009C09B9" w:rsidRDefault="009C09B9" w:rsidP="009C09B9">
      <w:pPr>
        <w:rPr>
          <w:rFonts w:asciiTheme="majorHAnsi" w:hAnsiTheme="majorHAnsi"/>
          <w:sz w:val="28"/>
          <w:szCs w:val="28"/>
        </w:rPr>
      </w:pPr>
    </w:p>
    <w:p w:rsidR="009C09B9" w:rsidRPr="009C09B9" w:rsidRDefault="009C09B9" w:rsidP="009C09B9">
      <w:pPr>
        <w:rPr>
          <w:rFonts w:asciiTheme="majorHAnsi" w:hAnsiTheme="majorHAnsi"/>
          <w:sz w:val="28"/>
          <w:szCs w:val="28"/>
        </w:rPr>
      </w:pPr>
    </w:p>
    <w:p w:rsidR="006E1A42" w:rsidRDefault="00957181" w:rsidP="006E1A42">
      <w:pPr>
        <w:rPr>
          <w:rFonts w:asciiTheme="majorHAnsi" w:hAnsiTheme="majorHAnsi"/>
          <w:sz w:val="28"/>
          <w:szCs w:val="28"/>
        </w:rPr>
      </w:pPr>
      <w:r>
        <w:rPr>
          <w:b/>
          <w:bCs/>
          <w:noProof/>
        </w:rPr>
        <w:lastRenderedPageBreak/>
        <w:drawing>
          <wp:inline distT="0" distB="0" distL="0" distR="0" wp14:anchorId="580AA7B3" wp14:editId="2BD06D73">
            <wp:extent cx="1453896" cy="420624"/>
            <wp:effectExtent l="0" t="0" r="0"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photo.png"/>
                    <pic:cNvPicPr/>
                  </pic:nvPicPr>
                  <pic:blipFill>
                    <a:blip r:embed="rId8">
                      <a:extLst>
                        <a:ext uri="{28A0092B-C50C-407E-A947-70E740481C1C}">
                          <a14:useLocalDpi xmlns:a14="http://schemas.microsoft.com/office/drawing/2010/main" val="0"/>
                        </a:ext>
                      </a:extLst>
                    </a:blip>
                    <a:stretch>
                      <a:fillRect/>
                    </a:stretch>
                  </pic:blipFill>
                  <pic:spPr>
                    <a:xfrm>
                      <a:off x="0" y="0"/>
                      <a:ext cx="1453896" cy="420624"/>
                    </a:xfrm>
                    <a:prstGeom prst="rect">
                      <a:avLst/>
                    </a:prstGeom>
                  </pic:spPr>
                </pic:pic>
              </a:graphicData>
            </a:graphic>
          </wp:inline>
        </w:drawing>
      </w:r>
    </w:p>
    <w:p w:rsidR="00957181" w:rsidRDefault="00957181" w:rsidP="00957181">
      <w:pPr>
        <w:spacing w:line="360" w:lineRule="auto"/>
        <w:rPr>
          <w:rFonts w:asciiTheme="majorHAnsi" w:hAnsiTheme="majorHAnsi"/>
          <w:sz w:val="28"/>
          <w:szCs w:val="28"/>
        </w:rPr>
      </w:pPr>
      <w:r>
        <w:rPr>
          <w:rFonts w:asciiTheme="majorHAnsi" w:hAnsiTheme="majorHAnsi"/>
          <w:sz w:val="28"/>
          <w:szCs w:val="28"/>
        </w:rPr>
        <w:t xml:space="preserve">                                                 </w:t>
      </w:r>
    </w:p>
    <w:p w:rsidR="001960C2" w:rsidRPr="00957181" w:rsidRDefault="001960C2" w:rsidP="009C09B9">
      <w:pPr>
        <w:spacing w:line="360" w:lineRule="auto"/>
        <w:jc w:val="center"/>
        <w:rPr>
          <w:rFonts w:asciiTheme="majorHAnsi" w:hAnsiTheme="majorHAnsi"/>
          <w:sz w:val="28"/>
          <w:szCs w:val="28"/>
        </w:rPr>
      </w:pPr>
      <w:r>
        <w:rPr>
          <w:rFonts w:asciiTheme="majorHAnsi" w:hAnsiTheme="majorHAnsi"/>
          <w:b/>
          <w:sz w:val="32"/>
          <w:szCs w:val="32"/>
        </w:rPr>
        <w:t>Judicial</w:t>
      </w:r>
    </w:p>
    <w:p w:rsidR="001960C2" w:rsidRDefault="001960C2" w:rsidP="009C09B9">
      <w:pPr>
        <w:spacing w:after="0"/>
        <w:jc w:val="center"/>
        <w:rPr>
          <w:rFonts w:asciiTheme="majorHAnsi" w:hAnsiTheme="majorHAnsi"/>
          <w:sz w:val="28"/>
          <w:szCs w:val="28"/>
        </w:rPr>
      </w:pPr>
      <w:r w:rsidRPr="001960C2">
        <w:rPr>
          <w:rFonts w:asciiTheme="majorHAnsi" w:hAnsiTheme="majorHAnsi"/>
          <w:sz w:val="28"/>
          <w:szCs w:val="28"/>
        </w:rPr>
        <w:t>Chair: Judge Peter Garcia</w:t>
      </w:r>
    </w:p>
    <w:p w:rsidR="001960C2" w:rsidRPr="001960C2" w:rsidRDefault="001960C2" w:rsidP="001960C2">
      <w:pPr>
        <w:spacing w:after="0"/>
        <w:ind w:left="360"/>
        <w:jc w:val="center"/>
        <w:rPr>
          <w:rFonts w:asciiTheme="majorHAnsi" w:hAnsiTheme="majorHAnsi"/>
          <w:sz w:val="28"/>
          <w:szCs w:val="28"/>
        </w:rPr>
      </w:pPr>
    </w:p>
    <w:p w:rsidR="001960C2" w:rsidRPr="001960C2" w:rsidRDefault="001960C2" w:rsidP="001960C2">
      <w:pPr>
        <w:pStyle w:val="ListParagraph"/>
        <w:jc w:val="both"/>
        <w:rPr>
          <w:rFonts w:asciiTheme="majorHAnsi" w:hAnsiTheme="majorHAnsi"/>
          <w:sz w:val="28"/>
          <w:szCs w:val="28"/>
        </w:rPr>
      </w:pPr>
    </w:p>
    <w:p w:rsidR="008F033F" w:rsidRDefault="008F033F" w:rsidP="001960C2">
      <w:pPr>
        <w:pStyle w:val="ListParagraph"/>
        <w:numPr>
          <w:ilvl w:val="0"/>
          <w:numId w:val="5"/>
        </w:numPr>
        <w:spacing w:after="0"/>
        <w:rPr>
          <w:rFonts w:asciiTheme="majorHAnsi" w:hAnsiTheme="majorHAnsi"/>
          <w:sz w:val="28"/>
          <w:szCs w:val="28"/>
        </w:rPr>
      </w:pPr>
      <w:r>
        <w:rPr>
          <w:rFonts w:asciiTheme="majorHAnsi" w:hAnsiTheme="majorHAnsi"/>
          <w:sz w:val="28"/>
          <w:szCs w:val="28"/>
        </w:rPr>
        <w:t>Teresa Bravo has been hired as a navigator to assist the commissioner with identifying individuals for potential jail diversion with substance abuse and mental health disorders.</w:t>
      </w:r>
    </w:p>
    <w:p w:rsidR="009C09B9" w:rsidRDefault="009C09B9" w:rsidP="009C09B9">
      <w:pPr>
        <w:pStyle w:val="ListParagraph"/>
        <w:spacing w:after="0"/>
        <w:rPr>
          <w:rFonts w:asciiTheme="majorHAnsi" w:hAnsiTheme="majorHAnsi"/>
          <w:sz w:val="28"/>
          <w:szCs w:val="28"/>
        </w:rPr>
      </w:pPr>
    </w:p>
    <w:p w:rsidR="001960C2" w:rsidRPr="001960C2" w:rsidRDefault="001960C2" w:rsidP="001960C2">
      <w:pPr>
        <w:pStyle w:val="ListParagraph"/>
        <w:numPr>
          <w:ilvl w:val="0"/>
          <w:numId w:val="5"/>
        </w:numPr>
        <w:spacing w:after="0"/>
        <w:rPr>
          <w:rFonts w:asciiTheme="majorHAnsi" w:hAnsiTheme="majorHAnsi"/>
          <w:sz w:val="28"/>
          <w:szCs w:val="28"/>
        </w:rPr>
      </w:pPr>
      <w:r w:rsidRPr="001960C2">
        <w:rPr>
          <w:rFonts w:asciiTheme="majorHAnsi" w:hAnsiTheme="majorHAnsi"/>
          <w:sz w:val="28"/>
          <w:szCs w:val="28"/>
        </w:rPr>
        <w:t>Collect information for</w:t>
      </w:r>
      <w:r>
        <w:rPr>
          <w:rFonts w:asciiTheme="majorHAnsi" w:hAnsiTheme="majorHAnsi"/>
          <w:sz w:val="28"/>
          <w:szCs w:val="28"/>
        </w:rPr>
        <w:t xml:space="preserve"> four</w:t>
      </w:r>
      <w:r w:rsidRPr="001960C2">
        <w:rPr>
          <w:rFonts w:asciiTheme="majorHAnsi" w:hAnsiTheme="majorHAnsi"/>
          <w:sz w:val="28"/>
          <w:szCs w:val="28"/>
        </w:rPr>
        <w:t xml:space="preserve"> baseline data indicators</w:t>
      </w:r>
      <w:r>
        <w:rPr>
          <w:rFonts w:asciiTheme="majorHAnsi" w:hAnsiTheme="majorHAnsi"/>
          <w:sz w:val="28"/>
          <w:szCs w:val="28"/>
        </w:rPr>
        <w:t>:</w:t>
      </w:r>
      <w:r w:rsidRPr="001960C2">
        <w:rPr>
          <w:rFonts w:asciiTheme="majorHAnsi" w:hAnsiTheme="majorHAnsi"/>
          <w:sz w:val="28"/>
          <w:szCs w:val="28"/>
        </w:rPr>
        <w:t xml:space="preserve"> </w:t>
      </w:r>
    </w:p>
    <w:p w:rsidR="001960C2" w:rsidRPr="001960C2" w:rsidRDefault="001960C2" w:rsidP="001960C2">
      <w:pPr>
        <w:pStyle w:val="ListParagraph"/>
        <w:numPr>
          <w:ilvl w:val="0"/>
          <w:numId w:val="6"/>
        </w:numPr>
        <w:spacing w:after="0"/>
        <w:rPr>
          <w:rFonts w:asciiTheme="majorHAnsi" w:hAnsiTheme="majorHAnsi"/>
          <w:sz w:val="28"/>
          <w:szCs w:val="28"/>
        </w:rPr>
      </w:pPr>
      <w:r w:rsidRPr="001960C2">
        <w:rPr>
          <w:rFonts w:asciiTheme="majorHAnsi" w:hAnsiTheme="majorHAnsi"/>
          <w:sz w:val="28"/>
          <w:szCs w:val="28"/>
        </w:rPr>
        <w:t>Prevalence of mental illness in the jail</w:t>
      </w:r>
    </w:p>
    <w:p w:rsidR="001960C2" w:rsidRPr="001960C2" w:rsidRDefault="001960C2" w:rsidP="001960C2">
      <w:pPr>
        <w:pStyle w:val="ListParagraph"/>
        <w:numPr>
          <w:ilvl w:val="0"/>
          <w:numId w:val="6"/>
        </w:numPr>
        <w:spacing w:after="0"/>
        <w:rPr>
          <w:rFonts w:asciiTheme="majorHAnsi" w:hAnsiTheme="majorHAnsi"/>
          <w:sz w:val="28"/>
          <w:szCs w:val="28"/>
        </w:rPr>
      </w:pPr>
      <w:r w:rsidRPr="001960C2">
        <w:rPr>
          <w:rFonts w:asciiTheme="majorHAnsi" w:hAnsiTheme="majorHAnsi"/>
          <w:sz w:val="28"/>
          <w:szCs w:val="28"/>
        </w:rPr>
        <w:t>Length of stay in the jail</w:t>
      </w:r>
    </w:p>
    <w:p w:rsidR="001960C2" w:rsidRPr="001960C2" w:rsidRDefault="001960C2" w:rsidP="001960C2">
      <w:pPr>
        <w:pStyle w:val="ListParagraph"/>
        <w:numPr>
          <w:ilvl w:val="0"/>
          <w:numId w:val="6"/>
        </w:numPr>
        <w:spacing w:after="0"/>
        <w:rPr>
          <w:rFonts w:asciiTheme="majorHAnsi" w:hAnsiTheme="majorHAnsi"/>
          <w:sz w:val="28"/>
          <w:szCs w:val="28"/>
        </w:rPr>
      </w:pPr>
      <w:r w:rsidRPr="001960C2">
        <w:rPr>
          <w:rFonts w:asciiTheme="majorHAnsi" w:hAnsiTheme="majorHAnsi"/>
          <w:sz w:val="28"/>
          <w:szCs w:val="28"/>
        </w:rPr>
        <w:t>Successful referral and connection to community resources and treatments after discharge</w:t>
      </w:r>
      <w:r w:rsidR="009C09B9">
        <w:rPr>
          <w:rFonts w:asciiTheme="majorHAnsi" w:hAnsiTheme="majorHAnsi"/>
          <w:sz w:val="28"/>
          <w:szCs w:val="28"/>
        </w:rPr>
        <w:t>;</w:t>
      </w:r>
      <w:r w:rsidR="00132B6A">
        <w:rPr>
          <w:rFonts w:asciiTheme="majorHAnsi" w:hAnsiTheme="majorHAnsi"/>
          <w:sz w:val="28"/>
          <w:szCs w:val="28"/>
        </w:rPr>
        <w:t xml:space="preserve"> how to track upon re-entry</w:t>
      </w:r>
      <w:r w:rsidR="009C09B9">
        <w:rPr>
          <w:rFonts w:asciiTheme="majorHAnsi" w:hAnsiTheme="majorHAnsi"/>
          <w:sz w:val="28"/>
          <w:szCs w:val="28"/>
        </w:rPr>
        <w:t>;</w:t>
      </w:r>
      <w:r w:rsidR="00132B6A">
        <w:rPr>
          <w:rFonts w:asciiTheme="majorHAnsi" w:hAnsiTheme="majorHAnsi"/>
          <w:sz w:val="28"/>
          <w:szCs w:val="28"/>
        </w:rPr>
        <w:t xml:space="preserve"> case management</w:t>
      </w:r>
    </w:p>
    <w:p w:rsidR="001960C2" w:rsidRDefault="001960C2" w:rsidP="001960C2">
      <w:pPr>
        <w:pStyle w:val="ListParagraph"/>
        <w:numPr>
          <w:ilvl w:val="0"/>
          <w:numId w:val="6"/>
        </w:numPr>
        <w:spacing w:after="0"/>
        <w:rPr>
          <w:rFonts w:asciiTheme="majorHAnsi" w:hAnsiTheme="majorHAnsi"/>
          <w:sz w:val="28"/>
          <w:szCs w:val="28"/>
        </w:rPr>
      </w:pPr>
      <w:r w:rsidRPr="001960C2">
        <w:rPr>
          <w:rFonts w:asciiTheme="majorHAnsi" w:hAnsiTheme="majorHAnsi"/>
          <w:sz w:val="28"/>
          <w:szCs w:val="28"/>
        </w:rPr>
        <w:t>Recidivism</w:t>
      </w:r>
    </w:p>
    <w:p w:rsidR="009C09B9" w:rsidRPr="001960C2" w:rsidRDefault="009C09B9" w:rsidP="009C09B9">
      <w:pPr>
        <w:pStyle w:val="ListParagraph"/>
        <w:spacing w:after="0"/>
        <w:ind w:left="1080"/>
        <w:rPr>
          <w:rFonts w:asciiTheme="majorHAnsi" w:hAnsiTheme="majorHAnsi"/>
          <w:sz w:val="28"/>
          <w:szCs w:val="28"/>
        </w:rPr>
      </w:pPr>
    </w:p>
    <w:p w:rsidR="00EB6715" w:rsidRDefault="008F033F" w:rsidP="009C09B9">
      <w:pPr>
        <w:pStyle w:val="ListParagraph"/>
        <w:numPr>
          <w:ilvl w:val="0"/>
          <w:numId w:val="10"/>
        </w:numPr>
        <w:rPr>
          <w:rFonts w:asciiTheme="majorHAnsi" w:hAnsiTheme="majorHAnsi"/>
          <w:sz w:val="28"/>
          <w:szCs w:val="28"/>
        </w:rPr>
      </w:pPr>
      <w:r w:rsidRPr="008F033F">
        <w:rPr>
          <w:rFonts w:asciiTheme="majorHAnsi" w:hAnsiTheme="majorHAnsi"/>
          <w:sz w:val="28"/>
          <w:szCs w:val="28"/>
        </w:rPr>
        <w:t>As reported by Sgt. Nastasi of the bond office, the Interagency Electronic Communication Committee (IECC) met in October to address the electronic communications needs of the various justice-affiliated agencies and the creation of a platform for information sharing. (Kelly will probably address the $397,000 opioid grant that will fund part or all of this effort.)</w:t>
      </w:r>
    </w:p>
    <w:p w:rsidR="009C09B9" w:rsidRDefault="009C09B9" w:rsidP="009C09B9">
      <w:pPr>
        <w:pStyle w:val="ListParagraph"/>
        <w:rPr>
          <w:rFonts w:asciiTheme="majorHAnsi" w:hAnsiTheme="majorHAnsi"/>
          <w:sz w:val="28"/>
          <w:szCs w:val="28"/>
        </w:rPr>
      </w:pPr>
    </w:p>
    <w:p w:rsidR="008F033F" w:rsidRPr="00EB6715" w:rsidRDefault="008F033F" w:rsidP="009C09B9">
      <w:pPr>
        <w:pStyle w:val="ListParagraph"/>
        <w:numPr>
          <w:ilvl w:val="0"/>
          <w:numId w:val="10"/>
        </w:numPr>
        <w:rPr>
          <w:rFonts w:asciiTheme="majorHAnsi" w:hAnsiTheme="majorHAnsi"/>
          <w:sz w:val="28"/>
          <w:szCs w:val="28"/>
        </w:rPr>
      </w:pPr>
      <w:r w:rsidRPr="00EB6715">
        <w:rPr>
          <w:rFonts w:asciiTheme="majorHAnsi" w:hAnsiTheme="majorHAnsi"/>
          <w:sz w:val="28"/>
          <w:szCs w:val="28"/>
        </w:rPr>
        <w:t xml:space="preserve">Sgt. Nastasi also generates a </w:t>
      </w:r>
      <w:r w:rsidR="00EB6715">
        <w:rPr>
          <w:rFonts w:asciiTheme="majorHAnsi" w:hAnsiTheme="majorHAnsi"/>
          <w:sz w:val="28"/>
          <w:szCs w:val="28"/>
        </w:rPr>
        <w:t>booking list which is sent to the court administrator for dissemination to the judges</w:t>
      </w:r>
      <w:r w:rsidRPr="00EB6715">
        <w:rPr>
          <w:rFonts w:asciiTheme="majorHAnsi" w:hAnsiTheme="majorHAnsi"/>
          <w:sz w:val="28"/>
          <w:szCs w:val="28"/>
        </w:rPr>
        <w:t>.</w:t>
      </w:r>
    </w:p>
    <w:p w:rsidR="001960C2" w:rsidRDefault="001960C2" w:rsidP="006E1A42">
      <w:pPr>
        <w:spacing w:line="360" w:lineRule="auto"/>
        <w:rPr>
          <w:rFonts w:asciiTheme="majorHAnsi" w:hAnsiTheme="majorHAnsi"/>
          <w:sz w:val="28"/>
          <w:szCs w:val="28"/>
        </w:rPr>
      </w:pPr>
    </w:p>
    <w:p w:rsidR="001960C2" w:rsidRDefault="001960C2" w:rsidP="006E1A42">
      <w:pPr>
        <w:spacing w:line="360" w:lineRule="auto"/>
        <w:rPr>
          <w:rFonts w:asciiTheme="majorHAnsi" w:hAnsiTheme="majorHAnsi"/>
          <w:sz w:val="28"/>
          <w:szCs w:val="28"/>
        </w:rPr>
      </w:pPr>
    </w:p>
    <w:p w:rsidR="001960C2" w:rsidRDefault="001960C2" w:rsidP="006E1A42">
      <w:pPr>
        <w:spacing w:line="360" w:lineRule="auto"/>
        <w:rPr>
          <w:rFonts w:asciiTheme="majorHAnsi" w:hAnsiTheme="majorHAnsi"/>
          <w:sz w:val="28"/>
          <w:szCs w:val="28"/>
        </w:rPr>
      </w:pPr>
    </w:p>
    <w:p w:rsidR="001960C2" w:rsidRDefault="00957181" w:rsidP="006E1A42">
      <w:pPr>
        <w:spacing w:line="360" w:lineRule="auto"/>
        <w:rPr>
          <w:rFonts w:asciiTheme="majorHAnsi" w:hAnsiTheme="majorHAnsi"/>
          <w:sz w:val="28"/>
          <w:szCs w:val="28"/>
        </w:rPr>
      </w:pPr>
      <w:r>
        <w:rPr>
          <w:b/>
          <w:bCs/>
          <w:noProof/>
        </w:rPr>
        <w:lastRenderedPageBreak/>
        <w:drawing>
          <wp:inline distT="0" distB="0" distL="0" distR="0" wp14:anchorId="04E2A577" wp14:editId="05F2701F">
            <wp:extent cx="1353312" cy="475488"/>
            <wp:effectExtent l="0" t="0" r="0" b="1270"/>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photo.png"/>
                    <pic:cNvPicPr/>
                  </pic:nvPicPr>
                  <pic:blipFill>
                    <a:blip r:embed="rId8">
                      <a:extLst>
                        <a:ext uri="{28A0092B-C50C-407E-A947-70E740481C1C}">
                          <a14:useLocalDpi xmlns:a14="http://schemas.microsoft.com/office/drawing/2010/main" val="0"/>
                        </a:ext>
                      </a:extLst>
                    </a:blip>
                    <a:stretch>
                      <a:fillRect/>
                    </a:stretch>
                  </pic:blipFill>
                  <pic:spPr>
                    <a:xfrm>
                      <a:off x="0" y="0"/>
                      <a:ext cx="1353312" cy="475488"/>
                    </a:xfrm>
                    <a:prstGeom prst="rect">
                      <a:avLst/>
                    </a:prstGeom>
                  </pic:spPr>
                </pic:pic>
              </a:graphicData>
            </a:graphic>
          </wp:inline>
        </w:drawing>
      </w:r>
    </w:p>
    <w:p w:rsidR="00A32294" w:rsidRDefault="00A32294" w:rsidP="008F033F">
      <w:pPr>
        <w:spacing w:line="360" w:lineRule="auto"/>
        <w:jc w:val="center"/>
        <w:rPr>
          <w:rFonts w:asciiTheme="majorHAnsi" w:hAnsiTheme="majorHAnsi"/>
          <w:b/>
          <w:sz w:val="32"/>
          <w:szCs w:val="32"/>
        </w:rPr>
      </w:pPr>
    </w:p>
    <w:p w:rsidR="001960C2" w:rsidRDefault="001960C2" w:rsidP="009C09B9">
      <w:pPr>
        <w:spacing w:line="360" w:lineRule="auto"/>
        <w:jc w:val="center"/>
        <w:rPr>
          <w:rFonts w:asciiTheme="majorHAnsi" w:hAnsiTheme="majorHAnsi"/>
          <w:b/>
          <w:sz w:val="32"/>
          <w:szCs w:val="32"/>
        </w:rPr>
      </w:pPr>
      <w:r w:rsidRPr="001960C2">
        <w:rPr>
          <w:rFonts w:asciiTheme="majorHAnsi" w:hAnsiTheme="majorHAnsi"/>
          <w:b/>
          <w:sz w:val="32"/>
          <w:szCs w:val="32"/>
        </w:rPr>
        <w:t>Law Enforcement</w:t>
      </w:r>
    </w:p>
    <w:p w:rsidR="001960C2" w:rsidRDefault="001960C2" w:rsidP="009C09B9">
      <w:pPr>
        <w:spacing w:line="360" w:lineRule="auto"/>
        <w:jc w:val="center"/>
        <w:rPr>
          <w:rFonts w:asciiTheme="majorHAnsi" w:hAnsiTheme="majorHAnsi"/>
          <w:sz w:val="28"/>
          <w:szCs w:val="28"/>
        </w:rPr>
      </w:pPr>
      <w:r>
        <w:rPr>
          <w:rFonts w:asciiTheme="majorHAnsi" w:hAnsiTheme="majorHAnsi"/>
          <w:sz w:val="28"/>
          <w:szCs w:val="28"/>
        </w:rPr>
        <w:t>Chair:</w:t>
      </w:r>
      <w:r w:rsidRPr="001960C2">
        <w:rPr>
          <w:rFonts w:asciiTheme="majorHAnsi" w:hAnsiTheme="majorHAnsi"/>
          <w:sz w:val="28"/>
          <w:szCs w:val="28"/>
        </w:rPr>
        <w:t xml:space="preserve"> Chief Tim Lentz</w:t>
      </w:r>
    </w:p>
    <w:p w:rsidR="001960C2" w:rsidRDefault="001960C2" w:rsidP="001960C2">
      <w:pPr>
        <w:pStyle w:val="ListParagraph"/>
        <w:rPr>
          <w:rFonts w:asciiTheme="majorHAnsi" w:hAnsiTheme="majorHAnsi"/>
          <w:sz w:val="28"/>
          <w:szCs w:val="28"/>
        </w:rPr>
      </w:pPr>
    </w:p>
    <w:p w:rsidR="001960C2" w:rsidRDefault="001960C2" w:rsidP="001960C2">
      <w:pPr>
        <w:pStyle w:val="ListParagraph"/>
        <w:numPr>
          <w:ilvl w:val="0"/>
          <w:numId w:val="7"/>
        </w:numPr>
        <w:spacing w:before="100" w:beforeAutospacing="1" w:after="100" w:afterAutospacing="1"/>
        <w:rPr>
          <w:rFonts w:asciiTheme="majorHAnsi" w:hAnsiTheme="majorHAnsi"/>
          <w:color w:val="000000"/>
          <w:sz w:val="28"/>
          <w:szCs w:val="28"/>
        </w:rPr>
      </w:pPr>
      <w:r w:rsidRPr="001960C2">
        <w:rPr>
          <w:rFonts w:asciiTheme="majorHAnsi" w:hAnsiTheme="majorHAnsi"/>
          <w:color w:val="000000"/>
          <w:sz w:val="28"/>
          <w:szCs w:val="28"/>
        </w:rPr>
        <w:t xml:space="preserve">How can law enforcement begin to share information on frequent users of the system with other entities in the behavioral health system i.e., </w:t>
      </w:r>
      <w:r w:rsidR="00A07BB0">
        <w:rPr>
          <w:rFonts w:asciiTheme="majorHAnsi" w:hAnsiTheme="majorHAnsi"/>
          <w:color w:val="000000"/>
          <w:sz w:val="28"/>
          <w:szCs w:val="28"/>
        </w:rPr>
        <w:t xml:space="preserve">FPHSA, </w:t>
      </w:r>
      <w:r w:rsidRPr="001960C2">
        <w:rPr>
          <w:rFonts w:asciiTheme="majorHAnsi" w:hAnsiTheme="majorHAnsi"/>
          <w:color w:val="000000"/>
          <w:sz w:val="28"/>
          <w:szCs w:val="28"/>
        </w:rPr>
        <w:t>Safe Haven Crisis Intervention Center, outpatient and inpatient resources, jail, Crisis Intervention Teams, etc. </w:t>
      </w:r>
    </w:p>
    <w:p w:rsidR="009C09B9" w:rsidRDefault="009C09B9" w:rsidP="009C09B9">
      <w:pPr>
        <w:pStyle w:val="ListParagraph"/>
        <w:spacing w:before="100" w:beforeAutospacing="1" w:after="100" w:afterAutospacing="1"/>
        <w:ind w:left="1440"/>
        <w:rPr>
          <w:rFonts w:asciiTheme="majorHAnsi" w:hAnsiTheme="majorHAnsi"/>
          <w:color w:val="000000"/>
          <w:sz w:val="28"/>
          <w:szCs w:val="28"/>
        </w:rPr>
      </w:pPr>
    </w:p>
    <w:p w:rsidR="008F033F" w:rsidRPr="001960C2" w:rsidRDefault="008F033F" w:rsidP="001960C2">
      <w:pPr>
        <w:pStyle w:val="ListParagraph"/>
        <w:numPr>
          <w:ilvl w:val="0"/>
          <w:numId w:val="7"/>
        </w:numPr>
        <w:spacing w:before="100" w:beforeAutospacing="1" w:after="100" w:afterAutospacing="1"/>
        <w:rPr>
          <w:rFonts w:asciiTheme="majorHAnsi" w:hAnsiTheme="majorHAnsi"/>
          <w:color w:val="000000"/>
          <w:sz w:val="28"/>
          <w:szCs w:val="28"/>
        </w:rPr>
      </w:pPr>
      <w:r>
        <w:rPr>
          <w:rFonts w:asciiTheme="majorHAnsi" w:hAnsiTheme="majorHAnsi"/>
          <w:color w:val="000000"/>
          <w:sz w:val="28"/>
          <w:szCs w:val="28"/>
        </w:rPr>
        <w:t>Chief Lentz raised the possibility of doing away with radio codes and terms and instituting “pla</w:t>
      </w:r>
      <w:r w:rsidR="00C847BC">
        <w:rPr>
          <w:rFonts w:asciiTheme="majorHAnsi" w:hAnsiTheme="majorHAnsi"/>
          <w:color w:val="000000"/>
          <w:sz w:val="28"/>
          <w:szCs w:val="28"/>
        </w:rPr>
        <w:t>i</w:t>
      </w:r>
      <w:r>
        <w:rPr>
          <w:rFonts w:asciiTheme="majorHAnsi" w:hAnsiTheme="majorHAnsi"/>
          <w:color w:val="000000"/>
          <w:sz w:val="28"/>
          <w:szCs w:val="28"/>
        </w:rPr>
        <w:t>n talk” as is done during an emergency.</w:t>
      </w:r>
    </w:p>
    <w:p w:rsidR="001960C2" w:rsidRPr="001960C2" w:rsidRDefault="001960C2" w:rsidP="001960C2">
      <w:pPr>
        <w:pStyle w:val="ListParagraph"/>
        <w:rPr>
          <w:rFonts w:asciiTheme="majorHAnsi" w:hAnsiTheme="majorHAnsi"/>
          <w:sz w:val="28"/>
          <w:szCs w:val="28"/>
        </w:rPr>
      </w:pPr>
    </w:p>
    <w:p w:rsidR="001960C2" w:rsidRDefault="001960C2" w:rsidP="001960C2">
      <w:pPr>
        <w:spacing w:line="360" w:lineRule="auto"/>
        <w:jc w:val="center"/>
        <w:rPr>
          <w:rFonts w:asciiTheme="majorHAnsi" w:hAnsiTheme="majorHAnsi"/>
          <w:sz w:val="32"/>
          <w:szCs w:val="32"/>
        </w:rPr>
      </w:pPr>
    </w:p>
    <w:p w:rsidR="00C138DE" w:rsidRDefault="00C138DE" w:rsidP="001960C2">
      <w:pPr>
        <w:spacing w:line="360" w:lineRule="auto"/>
        <w:jc w:val="center"/>
        <w:rPr>
          <w:rFonts w:asciiTheme="majorHAnsi" w:hAnsiTheme="majorHAnsi"/>
          <w:sz w:val="32"/>
          <w:szCs w:val="32"/>
        </w:rPr>
      </w:pPr>
    </w:p>
    <w:p w:rsidR="00C138DE" w:rsidRDefault="00C138DE" w:rsidP="001960C2">
      <w:pPr>
        <w:spacing w:line="360" w:lineRule="auto"/>
        <w:jc w:val="center"/>
        <w:rPr>
          <w:rFonts w:asciiTheme="majorHAnsi" w:hAnsiTheme="majorHAnsi"/>
          <w:sz w:val="32"/>
          <w:szCs w:val="32"/>
        </w:rPr>
      </w:pPr>
    </w:p>
    <w:p w:rsidR="0013551A" w:rsidRDefault="0013551A" w:rsidP="0013551A">
      <w:pPr>
        <w:spacing w:line="360" w:lineRule="auto"/>
        <w:rPr>
          <w:rFonts w:asciiTheme="majorHAnsi" w:hAnsiTheme="majorHAnsi"/>
          <w:sz w:val="32"/>
          <w:szCs w:val="32"/>
        </w:rPr>
      </w:pPr>
    </w:p>
    <w:p w:rsidR="0013551A" w:rsidRDefault="0013551A" w:rsidP="0013551A">
      <w:pPr>
        <w:spacing w:line="360" w:lineRule="auto"/>
        <w:jc w:val="center"/>
        <w:rPr>
          <w:rFonts w:asciiTheme="majorHAnsi" w:hAnsiTheme="majorHAnsi"/>
          <w:b/>
          <w:sz w:val="32"/>
          <w:szCs w:val="32"/>
        </w:rPr>
      </w:pPr>
    </w:p>
    <w:p w:rsidR="008F033F" w:rsidRDefault="008F033F" w:rsidP="0013551A">
      <w:pPr>
        <w:spacing w:line="360" w:lineRule="auto"/>
        <w:jc w:val="center"/>
        <w:rPr>
          <w:rFonts w:asciiTheme="majorHAnsi" w:hAnsiTheme="majorHAnsi"/>
          <w:b/>
          <w:sz w:val="32"/>
          <w:szCs w:val="32"/>
        </w:rPr>
      </w:pPr>
    </w:p>
    <w:p w:rsidR="008F033F" w:rsidRDefault="008F033F" w:rsidP="0013551A">
      <w:pPr>
        <w:spacing w:line="360" w:lineRule="auto"/>
        <w:jc w:val="center"/>
        <w:rPr>
          <w:rFonts w:asciiTheme="majorHAnsi" w:hAnsiTheme="majorHAnsi"/>
          <w:b/>
          <w:sz w:val="32"/>
          <w:szCs w:val="32"/>
        </w:rPr>
      </w:pPr>
    </w:p>
    <w:p w:rsidR="008F033F" w:rsidRDefault="008F033F" w:rsidP="0013551A">
      <w:pPr>
        <w:spacing w:line="360" w:lineRule="auto"/>
        <w:jc w:val="center"/>
        <w:rPr>
          <w:rFonts w:asciiTheme="majorHAnsi" w:hAnsiTheme="majorHAnsi"/>
          <w:b/>
          <w:sz w:val="32"/>
          <w:szCs w:val="32"/>
        </w:rPr>
      </w:pPr>
    </w:p>
    <w:p w:rsidR="008F033F" w:rsidRDefault="008F033F" w:rsidP="0013551A">
      <w:pPr>
        <w:spacing w:line="360" w:lineRule="auto"/>
        <w:jc w:val="center"/>
        <w:rPr>
          <w:rFonts w:asciiTheme="majorHAnsi" w:hAnsiTheme="majorHAnsi"/>
          <w:b/>
          <w:sz w:val="32"/>
          <w:szCs w:val="32"/>
        </w:rPr>
      </w:pPr>
    </w:p>
    <w:p w:rsidR="008F033F" w:rsidRDefault="00957181" w:rsidP="00957181">
      <w:pPr>
        <w:spacing w:line="360" w:lineRule="auto"/>
        <w:rPr>
          <w:rFonts w:asciiTheme="majorHAnsi" w:hAnsiTheme="majorHAnsi"/>
          <w:b/>
          <w:sz w:val="32"/>
          <w:szCs w:val="32"/>
        </w:rPr>
      </w:pPr>
      <w:r>
        <w:rPr>
          <w:b/>
          <w:bCs/>
          <w:noProof/>
        </w:rPr>
        <w:drawing>
          <wp:inline distT="0" distB="0" distL="0" distR="0" wp14:anchorId="6B1C198B" wp14:editId="300CE727">
            <wp:extent cx="1256665" cy="395979"/>
            <wp:effectExtent l="0" t="0" r="635" b="4445"/>
            <wp:docPr id="4" name="Picture 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photo.png"/>
                    <pic:cNvPicPr/>
                  </pic:nvPicPr>
                  <pic:blipFill>
                    <a:blip r:embed="rId8">
                      <a:extLst>
                        <a:ext uri="{28A0092B-C50C-407E-A947-70E740481C1C}">
                          <a14:useLocalDpi xmlns:a14="http://schemas.microsoft.com/office/drawing/2010/main" val="0"/>
                        </a:ext>
                      </a:extLst>
                    </a:blip>
                    <a:stretch>
                      <a:fillRect/>
                    </a:stretch>
                  </pic:blipFill>
                  <pic:spPr>
                    <a:xfrm>
                      <a:off x="0" y="0"/>
                      <a:ext cx="1467929" cy="462549"/>
                    </a:xfrm>
                    <a:prstGeom prst="rect">
                      <a:avLst/>
                    </a:prstGeom>
                  </pic:spPr>
                </pic:pic>
              </a:graphicData>
            </a:graphic>
          </wp:inline>
        </w:drawing>
      </w:r>
    </w:p>
    <w:p w:rsidR="001043E9" w:rsidRDefault="001043E9" w:rsidP="001043E9">
      <w:pPr>
        <w:spacing w:line="360" w:lineRule="auto"/>
        <w:rPr>
          <w:rFonts w:asciiTheme="majorHAnsi" w:hAnsiTheme="majorHAnsi"/>
          <w:b/>
          <w:sz w:val="32"/>
          <w:szCs w:val="32"/>
        </w:rPr>
      </w:pPr>
      <w:r>
        <w:rPr>
          <w:rFonts w:asciiTheme="majorHAnsi" w:hAnsiTheme="majorHAnsi"/>
          <w:b/>
          <w:sz w:val="32"/>
          <w:szCs w:val="32"/>
        </w:rPr>
        <w:t xml:space="preserve">                                           </w:t>
      </w:r>
      <w:r w:rsidR="00C138DE" w:rsidRPr="00C138DE">
        <w:rPr>
          <w:rFonts w:asciiTheme="majorHAnsi" w:hAnsiTheme="majorHAnsi"/>
          <w:b/>
          <w:sz w:val="32"/>
          <w:szCs w:val="32"/>
        </w:rPr>
        <w:t>Treatment and Advocacy</w:t>
      </w:r>
    </w:p>
    <w:p w:rsidR="00E67ED9" w:rsidRPr="001043E9" w:rsidRDefault="001043E9" w:rsidP="001043E9">
      <w:pPr>
        <w:spacing w:line="360" w:lineRule="auto"/>
        <w:rPr>
          <w:rFonts w:asciiTheme="majorHAnsi" w:hAnsiTheme="majorHAnsi"/>
          <w:b/>
          <w:sz w:val="32"/>
          <w:szCs w:val="32"/>
        </w:rPr>
      </w:pPr>
      <w:r>
        <w:rPr>
          <w:rFonts w:asciiTheme="majorHAnsi" w:hAnsiTheme="majorHAnsi"/>
          <w:sz w:val="28"/>
          <w:szCs w:val="28"/>
        </w:rPr>
        <w:t xml:space="preserve">        </w:t>
      </w:r>
      <w:r w:rsidR="00C138DE" w:rsidRPr="00C138DE">
        <w:rPr>
          <w:rFonts w:asciiTheme="majorHAnsi" w:hAnsiTheme="majorHAnsi"/>
          <w:sz w:val="28"/>
          <w:szCs w:val="28"/>
        </w:rPr>
        <w:t>Co-Chairs: Nick Richard, NAMI St Tammany &amp; Joseph Bodenmiller, FPHSA</w:t>
      </w:r>
    </w:p>
    <w:p w:rsidR="00162C9F" w:rsidRDefault="00162C9F" w:rsidP="00F969A9">
      <w:pPr>
        <w:spacing w:after="0" w:line="360" w:lineRule="auto"/>
        <w:ind w:left="360"/>
        <w:jc w:val="center"/>
        <w:rPr>
          <w:rFonts w:asciiTheme="majorHAnsi" w:hAnsiTheme="majorHAnsi"/>
          <w:sz w:val="28"/>
          <w:szCs w:val="28"/>
        </w:rPr>
      </w:pPr>
    </w:p>
    <w:p w:rsidR="00162C9F" w:rsidRDefault="00697027" w:rsidP="00162C9F">
      <w:pPr>
        <w:numPr>
          <w:ilvl w:val="0"/>
          <w:numId w:val="5"/>
        </w:numPr>
        <w:spacing w:after="0"/>
        <w:contextualSpacing/>
        <w:rPr>
          <w:rFonts w:ascii="Cambria" w:eastAsia="MS Mincho" w:hAnsi="Cambria"/>
          <w:sz w:val="28"/>
          <w:szCs w:val="28"/>
        </w:rPr>
      </w:pPr>
      <w:r>
        <w:rPr>
          <w:rFonts w:ascii="Cambria" w:eastAsia="MS Mincho" w:hAnsi="Cambria"/>
          <w:sz w:val="28"/>
          <w:szCs w:val="28"/>
        </w:rPr>
        <w:t>Created a map of</w:t>
      </w:r>
      <w:r w:rsidR="0013551A">
        <w:rPr>
          <w:rFonts w:ascii="Cambria" w:eastAsia="MS Mincho" w:hAnsi="Cambria"/>
          <w:sz w:val="28"/>
          <w:szCs w:val="28"/>
        </w:rPr>
        <w:t xml:space="preserve"> the current system to determine</w:t>
      </w:r>
      <w:r>
        <w:rPr>
          <w:rFonts w:ascii="Cambria" w:eastAsia="MS Mincho" w:hAnsi="Cambria"/>
          <w:sz w:val="28"/>
          <w:szCs w:val="28"/>
        </w:rPr>
        <w:t xml:space="preserve"> where to send people</w:t>
      </w:r>
      <w:r w:rsidR="00162C9F">
        <w:rPr>
          <w:rFonts w:ascii="Cambria" w:eastAsia="MS Mincho" w:hAnsi="Cambria"/>
          <w:sz w:val="28"/>
          <w:szCs w:val="28"/>
        </w:rPr>
        <w:t xml:space="preserve"> (pre-S</w:t>
      </w:r>
      <w:r w:rsidR="0013551A">
        <w:rPr>
          <w:rFonts w:ascii="Cambria" w:eastAsia="MS Mincho" w:hAnsi="Cambria"/>
          <w:sz w:val="28"/>
          <w:szCs w:val="28"/>
        </w:rPr>
        <w:t xml:space="preserve">afe </w:t>
      </w:r>
      <w:r w:rsidR="00162C9F">
        <w:rPr>
          <w:rFonts w:ascii="Cambria" w:eastAsia="MS Mincho" w:hAnsi="Cambria"/>
          <w:sz w:val="28"/>
          <w:szCs w:val="28"/>
        </w:rPr>
        <w:t>H</w:t>
      </w:r>
      <w:r w:rsidR="0013551A">
        <w:rPr>
          <w:rFonts w:ascii="Cambria" w:eastAsia="MS Mincho" w:hAnsi="Cambria"/>
          <w:sz w:val="28"/>
          <w:szCs w:val="28"/>
        </w:rPr>
        <w:t>aven</w:t>
      </w:r>
      <w:r w:rsidR="00162C9F">
        <w:rPr>
          <w:rFonts w:ascii="Cambria" w:eastAsia="MS Mincho" w:hAnsi="Cambria"/>
          <w:sz w:val="28"/>
          <w:szCs w:val="28"/>
        </w:rPr>
        <w:t>)</w:t>
      </w:r>
    </w:p>
    <w:p w:rsidR="009C09B9" w:rsidRDefault="009C09B9" w:rsidP="009C09B9">
      <w:pPr>
        <w:spacing w:after="0"/>
        <w:ind w:left="720"/>
        <w:contextualSpacing/>
        <w:rPr>
          <w:rFonts w:ascii="Cambria" w:eastAsia="MS Mincho" w:hAnsi="Cambria"/>
          <w:sz w:val="28"/>
          <w:szCs w:val="28"/>
        </w:rPr>
      </w:pPr>
    </w:p>
    <w:p w:rsidR="00E67ED9" w:rsidRDefault="0013551A" w:rsidP="00E67ED9">
      <w:pPr>
        <w:numPr>
          <w:ilvl w:val="0"/>
          <w:numId w:val="5"/>
        </w:numPr>
        <w:spacing w:after="0"/>
        <w:contextualSpacing/>
        <w:rPr>
          <w:rFonts w:ascii="Cambria" w:eastAsia="MS Mincho" w:hAnsi="Cambria"/>
          <w:sz w:val="28"/>
          <w:szCs w:val="28"/>
        </w:rPr>
      </w:pPr>
      <w:r>
        <w:rPr>
          <w:rFonts w:ascii="Cambria" w:eastAsia="MS Mincho" w:hAnsi="Cambria"/>
          <w:sz w:val="28"/>
          <w:szCs w:val="28"/>
        </w:rPr>
        <w:t>Determine exactly who</w:t>
      </w:r>
      <w:r w:rsidR="00E67ED9" w:rsidRPr="00E67ED9">
        <w:rPr>
          <w:rFonts w:ascii="Cambria" w:eastAsia="MS Mincho" w:hAnsi="Cambria"/>
          <w:sz w:val="28"/>
          <w:szCs w:val="28"/>
        </w:rPr>
        <w:t xml:space="preserve"> FPHSA would be willing to accept</w:t>
      </w:r>
      <w:r w:rsidR="00E67ED9">
        <w:rPr>
          <w:rFonts w:ascii="Cambria" w:eastAsia="MS Mincho" w:hAnsi="Cambria"/>
          <w:sz w:val="28"/>
          <w:szCs w:val="28"/>
        </w:rPr>
        <w:t>,</w:t>
      </w:r>
      <w:r w:rsidR="00E67ED9" w:rsidRPr="00E67ED9">
        <w:rPr>
          <w:rFonts w:ascii="Cambria" w:eastAsia="MS Mincho" w:hAnsi="Cambria"/>
          <w:sz w:val="28"/>
          <w:szCs w:val="28"/>
        </w:rPr>
        <w:t xml:space="preserve"> and obtain more specific information on admission criteria to FDU inpatient and outpatient referrals. Establish polic</w:t>
      </w:r>
      <w:r w:rsidR="00E67ED9">
        <w:rPr>
          <w:rFonts w:ascii="Cambria" w:eastAsia="MS Mincho" w:hAnsi="Cambria"/>
          <w:sz w:val="28"/>
          <w:szCs w:val="28"/>
        </w:rPr>
        <w:t>i</w:t>
      </w:r>
      <w:r w:rsidR="00E67ED9" w:rsidRPr="00E67ED9">
        <w:rPr>
          <w:rFonts w:ascii="Cambria" w:eastAsia="MS Mincho" w:hAnsi="Cambria"/>
          <w:sz w:val="28"/>
          <w:szCs w:val="28"/>
        </w:rPr>
        <w:t>es and protocols</w:t>
      </w:r>
      <w:r>
        <w:rPr>
          <w:rFonts w:ascii="Cambria" w:eastAsia="MS Mincho" w:hAnsi="Cambria"/>
          <w:sz w:val="28"/>
          <w:szCs w:val="28"/>
        </w:rPr>
        <w:t xml:space="preserve"> to disseminate to referring bodies within the criminal justice system (ex: DA’s office, judiciary, and law enforcement)</w:t>
      </w:r>
      <w:r w:rsidR="00E67ED9" w:rsidRPr="00E67ED9">
        <w:rPr>
          <w:rFonts w:ascii="Cambria" w:eastAsia="MS Mincho" w:hAnsi="Cambria"/>
          <w:sz w:val="28"/>
          <w:szCs w:val="28"/>
        </w:rPr>
        <w:t>.</w:t>
      </w:r>
      <w:r w:rsidR="008F033F">
        <w:rPr>
          <w:rFonts w:ascii="Cambria" w:eastAsia="MS Mincho" w:hAnsi="Cambria"/>
          <w:sz w:val="28"/>
          <w:szCs w:val="28"/>
        </w:rPr>
        <w:t xml:space="preserve"> In the future we need to review the RFP responses to map out the protocols for various agencies to make referrals to Safe Haven.</w:t>
      </w:r>
    </w:p>
    <w:p w:rsidR="009C09B9" w:rsidRPr="00E67ED9" w:rsidRDefault="009C09B9" w:rsidP="009C09B9">
      <w:pPr>
        <w:spacing w:after="0"/>
        <w:contextualSpacing/>
        <w:rPr>
          <w:rFonts w:ascii="Cambria" w:eastAsia="MS Mincho" w:hAnsi="Cambria"/>
          <w:sz w:val="28"/>
          <w:szCs w:val="28"/>
        </w:rPr>
      </w:pPr>
    </w:p>
    <w:p w:rsidR="00E67ED9" w:rsidRDefault="00E67ED9" w:rsidP="00E67ED9">
      <w:pPr>
        <w:numPr>
          <w:ilvl w:val="0"/>
          <w:numId w:val="5"/>
        </w:numPr>
        <w:spacing w:after="0"/>
        <w:contextualSpacing/>
        <w:rPr>
          <w:rFonts w:ascii="Cambria" w:eastAsia="MS Mincho" w:hAnsi="Cambria"/>
          <w:sz w:val="28"/>
          <w:szCs w:val="28"/>
        </w:rPr>
      </w:pPr>
      <w:r w:rsidRPr="00E67ED9">
        <w:rPr>
          <w:rFonts w:ascii="Cambria" w:eastAsia="MS Mincho" w:hAnsi="Cambria"/>
          <w:sz w:val="28"/>
          <w:szCs w:val="28"/>
        </w:rPr>
        <w:t>Make recommendations of where these services could be integrated into Sequential Intercept Model pre</w:t>
      </w:r>
      <w:r w:rsidR="009C09B9">
        <w:rPr>
          <w:rFonts w:ascii="Cambria" w:eastAsia="MS Mincho" w:hAnsi="Cambria"/>
          <w:sz w:val="28"/>
          <w:szCs w:val="28"/>
        </w:rPr>
        <w:t>-</w:t>
      </w:r>
      <w:r w:rsidRPr="00E67ED9">
        <w:rPr>
          <w:rFonts w:ascii="Cambria" w:eastAsia="MS Mincho" w:hAnsi="Cambria"/>
          <w:sz w:val="28"/>
          <w:szCs w:val="28"/>
        </w:rPr>
        <w:t xml:space="preserve"> and post</w:t>
      </w:r>
      <w:r w:rsidR="009C09B9">
        <w:rPr>
          <w:rFonts w:ascii="Cambria" w:eastAsia="MS Mincho" w:hAnsi="Cambria"/>
          <w:sz w:val="28"/>
          <w:szCs w:val="28"/>
        </w:rPr>
        <w:t>-</w:t>
      </w:r>
      <w:r w:rsidRPr="00E67ED9">
        <w:rPr>
          <w:rFonts w:ascii="Cambria" w:eastAsia="MS Mincho" w:hAnsi="Cambria"/>
          <w:sz w:val="28"/>
          <w:szCs w:val="28"/>
        </w:rPr>
        <w:t>arrest and the Safe Haven BH continuum of care. Define treatments and services needed.</w:t>
      </w:r>
    </w:p>
    <w:p w:rsidR="009C09B9" w:rsidRDefault="009C09B9" w:rsidP="009C09B9">
      <w:pPr>
        <w:spacing w:after="0"/>
        <w:contextualSpacing/>
        <w:rPr>
          <w:rFonts w:ascii="Cambria" w:eastAsia="MS Mincho" w:hAnsi="Cambria"/>
          <w:sz w:val="28"/>
          <w:szCs w:val="28"/>
        </w:rPr>
      </w:pPr>
    </w:p>
    <w:p w:rsidR="00E67ED9" w:rsidRDefault="00E67ED9" w:rsidP="00E67ED9">
      <w:pPr>
        <w:numPr>
          <w:ilvl w:val="0"/>
          <w:numId w:val="5"/>
        </w:numPr>
        <w:spacing w:after="0"/>
        <w:contextualSpacing/>
        <w:rPr>
          <w:rFonts w:ascii="Cambria" w:eastAsia="MS Mincho" w:hAnsi="Cambria"/>
          <w:sz w:val="28"/>
          <w:szCs w:val="28"/>
        </w:rPr>
      </w:pPr>
      <w:r w:rsidRPr="00E67ED9">
        <w:rPr>
          <w:rFonts w:ascii="Cambria" w:eastAsia="MS Mincho" w:hAnsi="Cambria"/>
          <w:sz w:val="28"/>
          <w:szCs w:val="28"/>
        </w:rPr>
        <w:t xml:space="preserve">Develop a definition of mental illness, substance use disorder </w:t>
      </w:r>
      <w:r w:rsidR="00A07BB0">
        <w:rPr>
          <w:rFonts w:ascii="Cambria" w:eastAsia="MS Mincho" w:hAnsi="Cambria"/>
          <w:sz w:val="28"/>
          <w:szCs w:val="28"/>
        </w:rPr>
        <w:t>t</w:t>
      </w:r>
      <w:r w:rsidRPr="00E67ED9">
        <w:rPr>
          <w:rFonts w:ascii="Cambria" w:eastAsia="MS Mincho" w:hAnsi="Cambria"/>
          <w:sz w:val="28"/>
          <w:szCs w:val="28"/>
        </w:rPr>
        <w:t>o be reviewed and adopted by the Jail Diversion Committee as a system</w:t>
      </w:r>
      <w:r w:rsidR="009C09B9">
        <w:rPr>
          <w:rFonts w:ascii="Cambria" w:eastAsia="MS Mincho" w:hAnsi="Cambria"/>
          <w:sz w:val="28"/>
          <w:szCs w:val="28"/>
        </w:rPr>
        <w:t>-</w:t>
      </w:r>
      <w:r w:rsidRPr="00E67ED9">
        <w:rPr>
          <w:rFonts w:ascii="Cambria" w:eastAsia="MS Mincho" w:hAnsi="Cambria"/>
          <w:sz w:val="28"/>
          <w:szCs w:val="28"/>
        </w:rPr>
        <w:t>wide definition for law enforcement and the judicial system</w:t>
      </w:r>
      <w:r w:rsidR="009C09B9">
        <w:rPr>
          <w:rFonts w:ascii="Cambria" w:eastAsia="MS Mincho" w:hAnsi="Cambria"/>
          <w:sz w:val="28"/>
          <w:szCs w:val="28"/>
        </w:rPr>
        <w:t>.</w:t>
      </w:r>
    </w:p>
    <w:p w:rsidR="009C09B9" w:rsidRDefault="009C09B9" w:rsidP="009C09B9">
      <w:pPr>
        <w:spacing w:after="0"/>
        <w:contextualSpacing/>
        <w:rPr>
          <w:rFonts w:ascii="Cambria" w:eastAsia="MS Mincho" w:hAnsi="Cambria"/>
          <w:sz w:val="28"/>
          <w:szCs w:val="28"/>
        </w:rPr>
      </w:pPr>
    </w:p>
    <w:p w:rsidR="008F033F" w:rsidRDefault="008F033F" w:rsidP="00E67ED9">
      <w:pPr>
        <w:numPr>
          <w:ilvl w:val="0"/>
          <w:numId w:val="5"/>
        </w:numPr>
        <w:spacing w:after="0"/>
        <w:contextualSpacing/>
        <w:rPr>
          <w:rFonts w:ascii="Cambria" w:eastAsia="MS Mincho" w:hAnsi="Cambria"/>
          <w:sz w:val="28"/>
          <w:szCs w:val="28"/>
        </w:rPr>
      </w:pPr>
      <w:r>
        <w:rPr>
          <w:rFonts w:ascii="Cambria" w:eastAsia="MS Mincho" w:hAnsi="Cambria"/>
          <w:sz w:val="28"/>
          <w:szCs w:val="28"/>
        </w:rPr>
        <w:t>Joseph Bodenmiller presented the FPHSA flow chart and the sub-committee discussed the transmission of the jail list from the jail to treatment (to identify persons in jail with a mental illness). Treatment looks at jail list to determine who has ever been treated in this system for substance abuse or mental health disorders.</w:t>
      </w:r>
    </w:p>
    <w:p w:rsidR="00E67ED9" w:rsidRPr="00162C9F" w:rsidRDefault="00E67ED9" w:rsidP="00162C9F">
      <w:pPr>
        <w:spacing w:after="0"/>
        <w:ind w:left="720"/>
        <w:contextualSpacing/>
        <w:rPr>
          <w:rFonts w:ascii="Cambria" w:eastAsia="MS Mincho" w:hAnsi="Cambria"/>
          <w:sz w:val="28"/>
          <w:szCs w:val="28"/>
        </w:rPr>
      </w:pPr>
    </w:p>
    <w:p w:rsidR="00560277" w:rsidRDefault="00560277" w:rsidP="00560277">
      <w:pPr>
        <w:spacing w:after="0"/>
        <w:contextualSpacing/>
        <w:rPr>
          <w:rFonts w:ascii="Cambria" w:eastAsia="MS Mincho" w:hAnsi="Cambria"/>
          <w:sz w:val="28"/>
          <w:szCs w:val="28"/>
        </w:rPr>
      </w:pPr>
    </w:p>
    <w:p w:rsidR="00560277" w:rsidRDefault="00560277" w:rsidP="00560277">
      <w:pPr>
        <w:spacing w:after="0"/>
        <w:contextualSpacing/>
        <w:rPr>
          <w:rFonts w:ascii="Cambria" w:eastAsia="MS Mincho" w:hAnsi="Cambria"/>
          <w:sz w:val="28"/>
          <w:szCs w:val="28"/>
        </w:rPr>
      </w:pPr>
    </w:p>
    <w:p w:rsidR="00560277" w:rsidRDefault="00560277" w:rsidP="00560277">
      <w:pPr>
        <w:spacing w:after="0"/>
        <w:contextualSpacing/>
        <w:rPr>
          <w:rFonts w:ascii="Cambria" w:eastAsia="MS Mincho" w:hAnsi="Cambria"/>
          <w:sz w:val="28"/>
          <w:szCs w:val="28"/>
        </w:rPr>
      </w:pPr>
    </w:p>
    <w:p w:rsidR="00560277" w:rsidRDefault="00560277" w:rsidP="00560277">
      <w:pPr>
        <w:spacing w:after="0"/>
        <w:contextualSpacing/>
        <w:rPr>
          <w:rFonts w:ascii="Cambria" w:eastAsia="MS Mincho" w:hAnsi="Cambria"/>
          <w:sz w:val="28"/>
          <w:szCs w:val="28"/>
        </w:rPr>
      </w:pPr>
    </w:p>
    <w:p w:rsidR="00560277" w:rsidRDefault="00560277" w:rsidP="00560277">
      <w:pPr>
        <w:spacing w:after="0"/>
        <w:contextualSpacing/>
        <w:rPr>
          <w:rFonts w:ascii="Cambria" w:eastAsia="MS Mincho" w:hAnsi="Cambria"/>
          <w:sz w:val="28"/>
          <w:szCs w:val="28"/>
        </w:rPr>
      </w:pPr>
    </w:p>
    <w:p w:rsidR="00560277" w:rsidRDefault="00560277" w:rsidP="00560277">
      <w:pPr>
        <w:spacing w:after="0"/>
        <w:contextualSpacing/>
        <w:rPr>
          <w:rFonts w:ascii="Cambria" w:eastAsia="MS Mincho" w:hAnsi="Cambria"/>
          <w:sz w:val="28"/>
          <w:szCs w:val="28"/>
        </w:rPr>
      </w:pPr>
    </w:p>
    <w:p w:rsidR="00560277" w:rsidRDefault="00560277" w:rsidP="00560277">
      <w:pPr>
        <w:spacing w:after="0"/>
        <w:contextualSpacing/>
        <w:rPr>
          <w:rFonts w:ascii="Cambria" w:eastAsia="MS Mincho" w:hAnsi="Cambria"/>
          <w:sz w:val="28"/>
          <w:szCs w:val="28"/>
        </w:rPr>
      </w:pPr>
    </w:p>
    <w:p w:rsidR="00560277" w:rsidRDefault="00957181" w:rsidP="00560277">
      <w:pPr>
        <w:spacing w:after="0"/>
        <w:contextualSpacing/>
        <w:rPr>
          <w:rFonts w:ascii="Cambria" w:eastAsia="MS Mincho" w:hAnsi="Cambria"/>
          <w:sz w:val="28"/>
          <w:szCs w:val="28"/>
        </w:rPr>
      </w:pPr>
      <w:r>
        <w:rPr>
          <w:b/>
          <w:bCs/>
          <w:noProof/>
        </w:rPr>
        <w:drawing>
          <wp:inline distT="0" distB="0" distL="0" distR="0" wp14:anchorId="6B1C198B" wp14:editId="300CE727">
            <wp:extent cx="1021080" cy="472440"/>
            <wp:effectExtent l="0" t="0" r="7620" b="3810"/>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photo.png"/>
                    <pic:cNvPicPr/>
                  </pic:nvPicPr>
                  <pic:blipFill>
                    <a:blip r:embed="rId8">
                      <a:extLst>
                        <a:ext uri="{28A0092B-C50C-407E-A947-70E740481C1C}">
                          <a14:useLocalDpi xmlns:a14="http://schemas.microsoft.com/office/drawing/2010/main" val="0"/>
                        </a:ext>
                      </a:extLst>
                    </a:blip>
                    <a:stretch>
                      <a:fillRect/>
                    </a:stretch>
                  </pic:blipFill>
                  <pic:spPr>
                    <a:xfrm>
                      <a:off x="0" y="0"/>
                      <a:ext cx="1037556" cy="480063"/>
                    </a:xfrm>
                    <a:prstGeom prst="rect">
                      <a:avLst/>
                    </a:prstGeom>
                  </pic:spPr>
                </pic:pic>
              </a:graphicData>
            </a:graphic>
          </wp:inline>
        </w:drawing>
      </w:r>
    </w:p>
    <w:p w:rsidR="00560277" w:rsidRDefault="00560277" w:rsidP="00560277">
      <w:pPr>
        <w:spacing w:after="0"/>
        <w:contextualSpacing/>
        <w:rPr>
          <w:rFonts w:ascii="Cambria" w:eastAsia="MS Mincho" w:hAnsi="Cambria"/>
          <w:sz w:val="28"/>
          <w:szCs w:val="28"/>
        </w:rPr>
      </w:pPr>
    </w:p>
    <w:p w:rsidR="00560277" w:rsidRDefault="00560277" w:rsidP="00560277">
      <w:pPr>
        <w:spacing w:after="0"/>
        <w:contextualSpacing/>
        <w:rPr>
          <w:rFonts w:ascii="Cambria" w:eastAsia="MS Mincho" w:hAnsi="Cambria"/>
          <w:sz w:val="28"/>
          <w:szCs w:val="28"/>
        </w:rPr>
      </w:pPr>
    </w:p>
    <w:p w:rsidR="00560277" w:rsidRDefault="00560277" w:rsidP="00560277">
      <w:pPr>
        <w:spacing w:after="0"/>
        <w:contextualSpacing/>
        <w:rPr>
          <w:rFonts w:ascii="Cambria" w:eastAsia="MS Mincho" w:hAnsi="Cambria"/>
          <w:sz w:val="28"/>
          <w:szCs w:val="28"/>
        </w:rPr>
      </w:pPr>
    </w:p>
    <w:p w:rsidR="00560277" w:rsidRDefault="00560277" w:rsidP="00560277">
      <w:pPr>
        <w:spacing w:after="0"/>
        <w:contextualSpacing/>
        <w:rPr>
          <w:rFonts w:ascii="Cambria" w:eastAsia="MS Mincho" w:hAnsi="Cambria"/>
          <w:sz w:val="28"/>
          <w:szCs w:val="28"/>
        </w:rPr>
      </w:pPr>
    </w:p>
    <w:p w:rsidR="00560277" w:rsidRDefault="00560277" w:rsidP="001B72BD">
      <w:pPr>
        <w:spacing w:after="0" w:line="360" w:lineRule="auto"/>
        <w:contextualSpacing/>
        <w:jc w:val="center"/>
        <w:rPr>
          <w:rFonts w:ascii="Cambria" w:eastAsia="MS Mincho" w:hAnsi="Cambria"/>
          <w:sz w:val="28"/>
          <w:szCs w:val="28"/>
        </w:rPr>
      </w:pPr>
      <w:r w:rsidRPr="00560277">
        <w:rPr>
          <w:rFonts w:ascii="Cambria" w:eastAsia="MS Mincho" w:hAnsi="Cambria"/>
          <w:b/>
          <w:sz w:val="32"/>
          <w:szCs w:val="32"/>
        </w:rPr>
        <w:t>Jail</w:t>
      </w:r>
      <w:r>
        <w:rPr>
          <w:rFonts w:ascii="Cambria" w:eastAsia="MS Mincho" w:hAnsi="Cambria"/>
          <w:b/>
          <w:sz w:val="32"/>
          <w:szCs w:val="32"/>
        </w:rPr>
        <w:t xml:space="preserve"> Screening and Assessment</w:t>
      </w:r>
    </w:p>
    <w:p w:rsidR="00560277" w:rsidRDefault="00F4217E" w:rsidP="00560277">
      <w:pPr>
        <w:spacing w:after="0" w:line="360" w:lineRule="auto"/>
        <w:contextualSpacing/>
        <w:jc w:val="center"/>
        <w:rPr>
          <w:rFonts w:ascii="Cambria" w:eastAsia="MS Mincho" w:hAnsi="Cambria"/>
          <w:sz w:val="28"/>
          <w:szCs w:val="28"/>
        </w:rPr>
      </w:pPr>
      <w:r>
        <w:rPr>
          <w:rFonts w:ascii="Cambria" w:eastAsia="MS Mincho" w:hAnsi="Cambria"/>
          <w:sz w:val="28"/>
          <w:szCs w:val="28"/>
        </w:rPr>
        <w:t>Co-</w:t>
      </w:r>
      <w:r w:rsidR="00560277">
        <w:rPr>
          <w:rFonts w:ascii="Cambria" w:eastAsia="MS Mincho" w:hAnsi="Cambria"/>
          <w:sz w:val="28"/>
          <w:szCs w:val="28"/>
        </w:rPr>
        <w:t>Chair</w:t>
      </w:r>
      <w:r>
        <w:rPr>
          <w:rFonts w:ascii="Cambria" w:eastAsia="MS Mincho" w:hAnsi="Cambria"/>
          <w:sz w:val="28"/>
          <w:szCs w:val="28"/>
        </w:rPr>
        <w:t>s</w:t>
      </w:r>
      <w:r w:rsidR="00560277">
        <w:rPr>
          <w:rFonts w:ascii="Cambria" w:eastAsia="MS Mincho" w:hAnsi="Cambria"/>
          <w:sz w:val="28"/>
          <w:szCs w:val="28"/>
        </w:rPr>
        <w:t>:</w:t>
      </w:r>
      <w:r>
        <w:rPr>
          <w:rFonts w:ascii="Cambria" w:eastAsia="MS Mincho" w:hAnsi="Cambria"/>
          <w:sz w:val="28"/>
          <w:szCs w:val="28"/>
        </w:rPr>
        <w:t xml:space="preserve"> Dr. Brian Murphy &amp; Diane Dicke</w:t>
      </w:r>
    </w:p>
    <w:p w:rsidR="00D04823" w:rsidRDefault="00D04823" w:rsidP="00560277">
      <w:pPr>
        <w:spacing w:after="0" w:line="360" w:lineRule="auto"/>
        <w:contextualSpacing/>
        <w:jc w:val="center"/>
        <w:rPr>
          <w:rFonts w:ascii="Cambria" w:eastAsia="MS Mincho" w:hAnsi="Cambria"/>
          <w:sz w:val="28"/>
          <w:szCs w:val="28"/>
        </w:rPr>
      </w:pPr>
    </w:p>
    <w:p w:rsidR="00A057ED" w:rsidRDefault="00A057ED" w:rsidP="00D04823">
      <w:pPr>
        <w:pStyle w:val="ListParagraph"/>
        <w:numPr>
          <w:ilvl w:val="0"/>
          <w:numId w:val="8"/>
        </w:numPr>
        <w:spacing w:after="0"/>
        <w:rPr>
          <w:rFonts w:ascii="Cambria" w:eastAsia="MS Mincho" w:hAnsi="Cambria"/>
          <w:sz w:val="28"/>
          <w:szCs w:val="28"/>
        </w:rPr>
      </w:pPr>
      <w:r>
        <w:rPr>
          <w:rFonts w:ascii="Cambria" w:eastAsia="MS Mincho" w:hAnsi="Cambria"/>
          <w:sz w:val="28"/>
          <w:szCs w:val="28"/>
        </w:rPr>
        <w:t>Look into County in VA that com</w:t>
      </w:r>
      <w:r w:rsidR="009C09B9">
        <w:rPr>
          <w:rFonts w:ascii="Cambria" w:eastAsia="MS Mincho" w:hAnsi="Cambria"/>
          <w:sz w:val="28"/>
          <w:szCs w:val="28"/>
        </w:rPr>
        <w:t>pares jail list to patient list</w:t>
      </w:r>
      <w:r w:rsidR="00000D51">
        <w:rPr>
          <w:rFonts w:ascii="Cambria" w:eastAsia="MS Mincho" w:hAnsi="Cambria"/>
          <w:sz w:val="28"/>
          <w:szCs w:val="28"/>
        </w:rPr>
        <w:t>.</w:t>
      </w:r>
    </w:p>
    <w:p w:rsidR="009C09B9" w:rsidRDefault="009C09B9" w:rsidP="009C09B9">
      <w:pPr>
        <w:pStyle w:val="ListParagraph"/>
        <w:spacing w:after="0"/>
        <w:rPr>
          <w:rFonts w:ascii="Cambria" w:eastAsia="MS Mincho" w:hAnsi="Cambria"/>
          <w:sz w:val="28"/>
          <w:szCs w:val="28"/>
        </w:rPr>
      </w:pPr>
    </w:p>
    <w:p w:rsidR="00692F83" w:rsidRDefault="00692F83" w:rsidP="00692F83">
      <w:pPr>
        <w:pStyle w:val="ListParagraph"/>
        <w:numPr>
          <w:ilvl w:val="0"/>
          <w:numId w:val="8"/>
        </w:numPr>
        <w:spacing w:after="0"/>
        <w:rPr>
          <w:rFonts w:asciiTheme="majorHAnsi" w:hAnsiTheme="majorHAnsi"/>
          <w:sz w:val="28"/>
          <w:szCs w:val="28"/>
        </w:rPr>
      </w:pPr>
      <w:r w:rsidRPr="001960C2">
        <w:rPr>
          <w:rFonts w:asciiTheme="majorHAnsi" w:hAnsiTheme="majorHAnsi"/>
          <w:sz w:val="28"/>
          <w:szCs w:val="28"/>
        </w:rPr>
        <w:t>Develop a process to expedite Behavioral Health Assessment of inmates in order to give them access to treatment. Coordinate with FPHSA.</w:t>
      </w:r>
    </w:p>
    <w:p w:rsidR="00000D51" w:rsidRPr="00000D51" w:rsidRDefault="00000D51" w:rsidP="00000D51">
      <w:pPr>
        <w:spacing w:after="0"/>
        <w:rPr>
          <w:rFonts w:asciiTheme="majorHAnsi" w:hAnsiTheme="majorHAnsi"/>
          <w:sz w:val="28"/>
          <w:szCs w:val="28"/>
        </w:rPr>
      </w:pPr>
    </w:p>
    <w:p w:rsidR="00692F83" w:rsidRPr="00692F83" w:rsidRDefault="00692F83" w:rsidP="00692F83">
      <w:pPr>
        <w:pStyle w:val="ListParagraph"/>
        <w:numPr>
          <w:ilvl w:val="0"/>
          <w:numId w:val="8"/>
        </w:numPr>
        <w:spacing w:after="0"/>
        <w:rPr>
          <w:rFonts w:asciiTheme="majorHAnsi" w:hAnsiTheme="majorHAnsi"/>
          <w:sz w:val="28"/>
          <w:szCs w:val="28"/>
        </w:rPr>
      </w:pPr>
      <w:r w:rsidRPr="001960C2">
        <w:rPr>
          <w:rFonts w:asciiTheme="majorHAnsi" w:hAnsiTheme="majorHAnsi"/>
          <w:sz w:val="28"/>
          <w:szCs w:val="28"/>
        </w:rPr>
        <w:t xml:space="preserve">Discussion with FPHSA to explore the possibility of clinicians coming to the jail to provide the BH assessment.  </w:t>
      </w:r>
      <w:r w:rsidR="00455222">
        <w:rPr>
          <w:rFonts w:asciiTheme="majorHAnsi" w:hAnsiTheme="majorHAnsi"/>
          <w:sz w:val="28"/>
          <w:szCs w:val="28"/>
        </w:rPr>
        <w:t>Daily? PRN?  In person or by video conference?</w:t>
      </w:r>
    </w:p>
    <w:p w:rsidR="00BF704A" w:rsidRDefault="00BF704A" w:rsidP="001960C2">
      <w:pPr>
        <w:spacing w:line="360" w:lineRule="auto"/>
        <w:jc w:val="center"/>
        <w:rPr>
          <w:rFonts w:asciiTheme="majorHAnsi" w:hAnsiTheme="majorHAnsi"/>
          <w:sz w:val="28"/>
          <w:szCs w:val="28"/>
        </w:rPr>
      </w:pPr>
    </w:p>
    <w:p w:rsidR="00BF704A" w:rsidRDefault="00BF704A" w:rsidP="001960C2">
      <w:pPr>
        <w:spacing w:line="360" w:lineRule="auto"/>
        <w:jc w:val="center"/>
        <w:rPr>
          <w:rFonts w:asciiTheme="majorHAnsi" w:hAnsiTheme="majorHAnsi"/>
          <w:sz w:val="28"/>
          <w:szCs w:val="28"/>
        </w:rPr>
      </w:pPr>
    </w:p>
    <w:p w:rsidR="00BF704A" w:rsidRDefault="00BF704A" w:rsidP="001960C2">
      <w:pPr>
        <w:spacing w:line="360" w:lineRule="auto"/>
        <w:jc w:val="center"/>
        <w:rPr>
          <w:rFonts w:asciiTheme="majorHAnsi" w:hAnsiTheme="majorHAnsi"/>
          <w:sz w:val="28"/>
          <w:szCs w:val="28"/>
        </w:rPr>
      </w:pPr>
    </w:p>
    <w:p w:rsidR="00BF704A" w:rsidRDefault="00BF704A" w:rsidP="001960C2">
      <w:pPr>
        <w:spacing w:line="360" w:lineRule="auto"/>
        <w:jc w:val="center"/>
        <w:rPr>
          <w:rFonts w:asciiTheme="majorHAnsi" w:hAnsiTheme="majorHAnsi"/>
          <w:sz w:val="28"/>
          <w:szCs w:val="28"/>
        </w:rPr>
      </w:pPr>
    </w:p>
    <w:p w:rsidR="00BF704A" w:rsidRDefault="00BF704A" w:rsidP="001960C2">
      <w:pPr>
        <w:spacing w:line="360" w:lineRule="auto"/>
        <w:jc w:val="center"/>
        <w:rPr>
          <w:rFonts w:asciiTheme="majorHAnsi" w:hAnsiTheme="majorHAnsi"/>
          <w:sz w:val="28"/>
          <w:szCs w:val="28"/>
        </w:rPr>
      </w:pPr>
    </w:p>
    <w:p w:rsidR="00BF704A" w:rsidRDefault="00BF704A" w:rsidP="001960C2">
      <w:pPr>
        <w:spacing w:line="360" w:lineRule="auto"/>
        <w:jc w:val="center"/>
        <w:rPr>
          <w:rFonts w:asciiTheme="majorHAnsi" w:hAnsiTheme="majorHAnsi"/>
          <w:sz w:val="28"/>
          <w:szCs w:val="28"/>
        </w:rPr>
      </w:pPr>
    </w:p>
    <w:p w:rsidR="00BF704A" w:rsidRDefault="00BF704A" w:rsidP="00BF704A">
      <w:pPr>
        <w:spacing w:line="360" w:lineRule="auto"/>
        <w:rPr>
          <w:rFonts w:asciiTheme="majorHAnsi" w:hAnsiTheme="majorHAnsi"/>
          <w:sz w:val="28"/>
          <w:szCs w:val="28"/>
        </w:rPr>
      </w:pPr>
    </w:p>
    <w:p w:rsidR="00BF704A" w:rsidRDefault="000636E6" w:rsidP="001960C2">
      <w:pPr>
        <w:spacing w:line="360" w:lineRule="auto"/>
        <w:jc w:val="center"/>
        <w:rPr>
          <w:rFonts w:asciiTheme="majorHAnsi" w:hAnsiTheme="majorHAnsi"/>
          <w:b/>
          <w:sz w:val="32"/>
          <w:szCs w:val="32"/>
        </w:rPr>
      </w:pPr>
      <w:r>
        <w:rPr>
          <w:rFonts w:asciiTheme="majorHAnsi" w:hAnsiTheme="majorHAnsi"/>
          <w:b/>
          <w:noProof/>
          <w:sz w:val="32"/>
          <w:szCs w:val="32"/>
        </w:rPr>
        <w:lastRenderedPageBreak/>
        <w:drawing>
          <wp:anchor distT="0" distB="0" distL="114300" distR="114300" simplePos="0" relativeHeight="251658240" behindDoc="0" locked="0" layoutInCell="1" allowOverlap="1" wp14:anchorId="27884F25">
            <wp:simplePos x="0" y="0"/>
            <wp:positionH relativeFrom="column">
              <wp:posOffset>0</wp:posOffset>
            </wp:positionH>
            <wp:positionV relativeFrom="paragraph">
              <wp:posOffset>480060</wp:posOffset>
            </wp:positionV>
            <wp:extent cx="1024255" cy="475615"/>
            <wp:effectExtent l="0" t="0" r="4445"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475615"/>
                    </a:xfrm>
                    <a:prstGeom prst="rect">
                      <a:avLst/>
                    </a:prstGeom>
                    <a:noFill/>
                  </pic:spPr>
                </pic:pic>
              </a:graphicData>
            </a:graphic>
            <wp14:sizeRelH relativeFrom="page">
              <wp14:pctWidth>0</wp14:pctWidth>
            </wp14:sizeRelH>
            <wp14:sizeRelV relativeFrom="page">
              <wp14:pctHeight>0</wp14:pctHeight>
            </wp14:sizeRelV>
          </wp:anchor>
        </w:drawing>
      </w:r>
    </w:p>
    <w:p w:rsidR="00BF704A" w:rsidRDefault="00BF704A" w:rsidP="001960C2">
      <w:pPr>
        <w:spacing w:line="360" w:lineRule="auto"/>
        <w:jc w:val="center"/>
        <w:rPr>
          <w:rFonts w:asciiTheme="majorHAnsi" w:hAnsiTheme="majorHAnsi"/>
          <w:b/>
          <w:sz w:val="32"/>
          <w:szCs w:val="32"/>
        </w:rPr>
      </w:pPr>
    </w:p>
    <w:p w:rsidR="00BF704A" w:rsidRDefault="00BF704A" w:rsidP="001960C2">
      <w:pPr>
        <w:spacing w:line="360" w:lineRule="auto"/>
        <w:jc w:val="center"/>
        <w:rPr>
          <w:rFonts w:asciiTheme="majorHAnsi" w:hAnsiTheme="majorHAnsi"/>
          <w:b/>
          <w:sz w:val="32"/>
          <w:szCs w:val="32"/>
        </w:rPr>
      </w:pPr>
    </w:p>
    <w:p w:rsidR="00BF704A" w:rsidRPr="00A81C19" w:rsidRDefault="00A81C19" w:rsidP="001960C2">
      <w:pPr>
        <w:spacing w:line="360" w:lineRule="auto"/>
        <w:jc w:val="center"/>
        <w:rPr>
          <w:rFonts w:asciiTheme="majorHAnsi" w:hAnsiTheme="majorHAnsi"/>
          <w:b/>
          <w:sz w:val="32"/>
          <w:szCs w:val="32"/>
          <w:u w:val="single"/>
        </w:rPr>
      </w:pPr>
      <w:r w:rsidRPr="00A81C19">
        <w:rPr>
          <w:rFonts w:asciiTheme="majorHAnsi" w:hAnsiTheme="majorHAnsi"/>
          <w:b/>
          <w:sz w:val="32"/>
          <w:szCs w:val="32"/>
          <w:u w:val="single"/>
        </w:rPr>
        <w:t xml:space="preserve">Nick Richard on behalf of </w:t>
      </w:r>
      <w:r>
        <w:rPr>
          <w:rFonts w:asciiTheme="majorHAnsi" w:hAnsiTheme="majorHAnsi"/>
          <w:b/>
          <w:sz w:val="32"/>
          <w:szCs w:val="32"/>
          <w:u w:val="single"/>
        </w:rPr>
        <w:t xml:space="preserve">the </w:t>
      </w:r>
      <w:r w:rsidR="00BF704A" w:rsidRPr="00A81C19">
        <w:rPr>
          <w:rFonts w:asciiTheme="majorHAnsi" w:hAnsiTheme="majorHAnsi"/>
          <w:b/>
          <w:sz w:val="32"/>
          <w:szCs w:val="32"/>
          <w:u w:val="single"/>
        </w:rPr>
        <w:t>Training and Education</w:t>
      </w:r>
      <w:r w:rsidRPr="00A81C19">
        <w:rPr>
          <w:rFonts w:asciiTheme="majorHAnsi" w:hAnsiTheme="majorHAnsi"/>
          <w:b/>
          <w:sz w:val="32"/>
          <w:szCs w:val="32"/>
          <w:u w:val="single"/>
        </w:rPr>
        <w:t xml:space="preserve"> </w:t>
      </w:r>
      <w:r w:rsidR="00000D51">
        <w:rPr>
          <w:rFonts w:asciiTheme="majorHAnsi" w:hAnsiTheme="majorHAnsi"/>
          <w:b/>
          <w:sz w:val="32"/>
          <w:szCs w:val="32"/>
          <w:u w:val="single"/>
        </w:rPr>
        <w:t>C</w:t>
      </w:r>
      <w:r w:rsidRPr="00A81C19">
        <w:rPr>
          <w:rFonts w:asciiTheme="majorHAnsi" w:hAnsiTheme="majorHAnsi"/>
          <w:b/>
          <w:sz w:val="32"/>
          <w:szCs w:val="32"/>
          <w:u w:val="single"/>
        </w:rPr>
        <w:t>ommittee</w:t>
      </w:r>
    </w:p>
    <w:p w:rsidR="000636E6" w:rsidRDefault="000636E6" w:rsidP="000636E6"/>
    <w:p w:rsidR="000636E6" w:rsidRPr="000636E6" w:rsidRDefault="00A81C19" w:rsidP="000636E6">
      <w:pPr>
        <w:rPr>
          <w:rFonts w:asciiTheme="majorHAnsi" w:hAnsiTheme="majorHAnsi"/>
          <w:sz w:val="28"/>
          <w:szCs w:val="28"/>
        </w:rPr>
      </w:pPr>
      <w:r>
        <w:rPr>
          <w:rFonts w:asciiTheme="majorHAnsi" w:hAnsiTheme="majorHAnsi"/>
          <w:sz w:val="28"/>
          <w:szCs w:val="28"/>
        </w:rPr>
        <w:t xml:space="preserve">Nick Richard </w:t>
      </w:r>
      <w:r w:rsidR="000636E6" w:rsidRPr="000636E6">
        <w:rPr>
          <w:rFonts w:asciiTheme="majorHAnsi" w:hAnsiTheme="majorHAnsi"/>
          <w:sz w:val="28"/>
          <w:szCs w:val="28"/>
        </w:rPr>
        <w:t xml:space="preserve">informed everyone that on the 28th and the 30th of November Chief Tim Lentz of </w:t>
      </w:r>
      <w:r w:rsidR="00000D51">
        <w:rPr>
          <w:rFonts w:asciiTheme="majorHAnsi" w:hAnsiTheme="majorHAnsi"/>
          <w:sz w:val="28"/>
          <w:szCs w:val="28"/>
        </w:rPr>
        <w:t xml:space="preserve">the </w:t>
      </w:r>
      <w:r w:rsidR="000636E6" w:rsidRPr="000636E6">
        <w:rPr>
          <w:rFonts w:asciiTheme="majorHAnsi" w:hAnsiTheme="majorHAnsi"/>
          <w:sz w:val="28"/>
          <w:szCs w:val="28"/>
        </w:rPr>
        <w:t xml:space="preserve">Covington Police </w:t>
      </w:r>
      <w:r w:rsidR="00000D51">
        <w:rPr>
          <w:rFonts w:asciiTheme="majorHAnsi" w:hAnsiTheme="majorHAnsi"/>
          <w:sz w:val="28"/>
          <w:szCs w:val="28"/>
        </w:rPr>
        <w:t>D</w:t>
      </w:r>
      <w:r w:rsidR="000636E6" w:rsidRPr="000636E6">
        <w:rPr>
          <w:rFonts w:asciiTheme="majorHAnsi" w:hAnsiTheme="majorHAnsi"/>
          <w:sz w:val="28"/>
          <w:szCs w:val="28"/>
        </w:rPr>
        <w:t>epartment hosted a two-day, eight-hour MHFA Public safety training.</w:t>
      </w:r>
    </w:p>
    <w:p w:rsidR="000636E6" w:rsidRPr="000636E6" w:rsidRDefault="000636E6" w:rsidP="000636E6">
      <w:pPr>
        <w:rPr>
          <w:rFonts w:asciiTheme="majorHAnsi" w:hAnsiTheme="majorHAnsi"/>
          <w:sz w:val="28"/>
          <w:szCs w:val="28"/>
        </w:rPr>
      </w:pPr>
      <w:r w:rsidRPr="000636E6">
        <w:rPr>
          <w:rFonts w:asciiTheme="majorHAnsi" w:hAnsiTheme="majorHAnsi"/>
          <w:sz w:val="28"/>
          <w:szCs w:val="28"/>
        </w:rPr>
        <w:t>STPSO SRO have all been trained in MHFA for public safety and they are now exploring the possibilities with parties involved within city limits to also have their SRO trained in MHFA</w:t>
      </w:r>
      <w:r w:rsidR="00000D51">
        <w:rPr>
          <w:rFonts w:asciiTheme="majorHAnsi" w:hAnsiTheme="majorHAnsi"/>
          <w:sz w:val="28"/>
          <w:szCs w:val="28"/>
        </w:rPr>
        <w:t>.</w:t>
      </w:r>
    </w:p>
    <w:p w:rsidR="000636E6" w:rsidRPr="000636E6" w:rsidRDefault="000636E6" w:rsidP="000636E6">
      <w:pPr>
        <w:rPr>
          <w:rFonts w:asciiTheme="majorHAnsi" w:hAnsiTheme="majorHAnsi"/>
          <w:sz w:val="28"/>
          <w:szCs w:val="28"/>
        </w:rPr>
      </w:pPr>
      <w:r w:rsidRPr="000636E6">
        <w:rPr>
          <w:rFonts w:asciiTheme="majorHAnsi" w:hAnsiTheme="majorHAnsi"/>
          <w:sz w:val="28"/>
          <w:szCs w:val="28"/>
        </w:rPr>
        <w:t xml:space="preserve">“Family </w:t>
      </w:r>
      <w:r w:rsidR="00000D51">
        <w:rPr>
          <w:rFonts w:asciiTheme="majorHAnsi" w:hAnsiTheme="majorHAnsi"/>
          <w:sz w:val="28"/>
          <w:szCs w:val="28"/>
        </w:rPr>
        <w:t>G</w:t>
      </w:r>
      <w:r w:rsidRPr="000636E6">
        <w:rPr>
          <w:rFonts w:asciiTheme="majorHAnsi" w:hAnsiTheme="majorHAnsi"/>
          <w:sz w:val="28"/>
          <w:szCs w:val="28"/>
        </w:rPr>
        <w:t xml:space="preserve">uide” is completed and will be printed and available primarily in ER’s and with </w:t>
      </w:r>
      <w:r w:rsidR="00000D51">
        <w:rPr>
          <w:rFonts w:asciiTheme="majorHAnsi" w:hAnsiTheme="majorHAnsi"/>
          <w:sz w:val="28"/>
          <w:szCs w:val="28"/>
        </w:rPr>
        <w:t>l</w:t>
      </w:r>
      <w:r w:rsidRPr="000636E6">
        <w:rPr>
          <w:rFonts w:asciiTheme="majorHAnsi" w:hAnsiTheme="majorHAnsi"/>
          <w:sz w:val="28"/>
          <w:szCs w:val="28"/>
        </w:rPr>
        <w:t>aw enforcement. This is a guide that will help family</w:t>
      </w:r>
      <w:r w:rsidR="00000D51">
        <w:rPr>
          <w:rFonts w:asciiTheme="majorHAnsi" w:hAnsiTheme="majorHAnsi"/>
          <w:sz w:val="28"/>
          <w:szCs w:val="28"/>
        </w:rPr>
        <w:t>/</w:t>
      </w:r>
      <w:r w:rsidRPr="000636E6">
        <w:rPr>
          <w:rFonts w:asciiTheme="majorHAnsi" w:hAnsiTheme="majorHAnsi"/>
          <w:sz w:val="28"/>
          <w:szCs w:val="28"/>
        </w:rPr>
        <w:t>friends navigate their way through the mental health crisis and process. It explains their rights and mental health terms and resources.</w:t>
      </w:r>
    </w:p>
    <w:p w:rsidR="000636E6" w:rsidRPr="000636E6" w:rsidRDefault="000636E6" w:rsidP="000636E6">
      <w:pPr>
        <w:rPr>
          <w:rFonts w:asciiTheme="majorHAnsi" w:hAnsiTheme="majorHAnsi"/>
          <w:sz w:val="28"/>
          <w:szCs w:val="28"/>
        </w:rPr>
      </w:pPr>
      <w:r w:rsidRPr="000636E6">
        <w:rPr>
          <w:rFonts w:asciiTheme="majorHAnsi" w:hAnsiTheme="majorHAnsi"/>
          <w:sz w:val="28"/>
          <w:szCs w:val="28"/>
        </w:rPr>
        <w:t xml:space="preserve">It has also been confirmed that St. Tammany </w:t>
      </w:r>
      <w:r w:rsidR="00000D51">
        <w:rPr>
          <w:rFonts w:asciiTheme="majorHAnsi" w:hAnsiTheme="majorHAnsi"/>
          <w:sz w:val="28"/>
          <w:szCs w:val="28"/>
        </w:rPr>
        <w:t>P</w:t>
      </w:r>
      <w:r w:rsidRPr="000636E6">
        <w:rPr>
          <w:rFonts w:asciiTheme="majorHAnsi" w:hAnsiTheme="majorHAnsi"/>
          <w:sz w:val="28"/>
          <w:szCs w:val="28"/>
        </w:rPr>
        <w:t xml:space="preserve">arish Hospital has agreed to train their own ER Staff in </w:t>
      </w:r>
      <w:r w:rsidR="00000D51">
        <w:rPr>
          <w:rFonts w:asciiTheme="majorHAnsi" w:hAnsiTheme="majorHAnsi"/>
          <w:sz w:val="28"/>
          <w:szCs w:val="28"/>
        </w:rPr>
        <w:t>m</w:t>
      </w:r>
      <w:r w:rsidRPr="000636E6">
        <w:rPr>
          <w:rFonts w:asciiTheme="majorHAnsi" w:hAnsiTheme="majorHAnsi"/>
          <w:sz w:val="28"/>
          <w:szCs w:val="28"/>
        </w:rPr>
        <w:t xml:space="preserve">ental health first </w:t>
      </w:r>
      <w:r w:rsidR="00000D51">
        <w:rPr>
          <w:rFonts w:asciiTheme="majorHAnsi" w:hAnsiTheme="majorHAnsi"/>
          <w:sz w:val="28"/>
          <w:szCs w:val="28"/>
        </w:rPr>
        <w:t>a</w:t>
      </w:r>
      <w:r w:rsidRPr="000636E6">
        <w:rPr>
          <w:rFonts w:asciiTheme="majorHAnsi" w:hAnsiTheme="majorHAnsi"/>
          <w:sz w:val="28"/>
          <w:szCs w:val="28"/>
        </w:rPr>
        <w:t xml:space="preserve">id. </w:t>
      </w:r>
    </w:p>
    <w:p w:rsidR="000636E6" w:rsidRPr="000636E6" w:rsidRDefault="00000D51" w:rsidP="000636E6">
      <w:pPr>
        <w:rPr>
          <w:rFonts w:asciiTheme="majorHAnsi" w:hAnsiTheme="majorHAnsi"/>
          <w:sz w:val="28"/>
          <w:szCs w:val="28"/>
        </w:rPr>
      </w:pPr>
      <w:r>
        <w:rPr>
          <w:rFonts w:asciiTheme="majorHAnsi" w:hAnsiTheme="majorHAnsi"/>
          <w:sz w:val="28"/>
          <w:szCs w:val="28"/>
        </w:rPr>
        <w:t>NAMNI A</w:t>
      </w:r>
      <w:r w:rsidR="000636E6" w:rsidRPr="000636E6">
        <w:rPr>
          <w:rFonts w:asciiTheme="majorHAnsi" w:hAnsiTheme="majorHAnsi"/>
          <w:sz w:val="28"/>
          <w:szCs w:val="28"/>
        </w:rPr>
        <w:t>pp is now up and running. Nick is willing to give an explanation if needed.</w:t>
      </w:r>
    </w:p>
    <w:p w:rsidR="000636E6" w:rsidRPr="000636E6" w:rsidRDefault="00A81C19" w:rsidP="000636E6">
      <w:pPr>
        <w:rPr>
          <w:rFonts w:asciiTheme="majorHAnsi" w:hAnsiTheme="majorHAnsi"/>
          <w:sz w:val="28"/>
          <w:szCs w:val="28"/>
        </w:rPr>
      </w:pPr>
      <w:r>
        <w:rPr>
          <w:rFonts w:asciiTheme="majorHAnsi" w:hAnsiTheme="majorHAnsi"/>
          <w:sz w:val="28"/>
          <w:szCs w:val="28"/>
        </w:rPr>
        <w:t xml:space="preserve">Nick Richard </w:t>
      </w:r>
      <w:r w:rsidR="000636E6" w:rsidRPr="000636E6">
        <w:rPr>
          <w:rFonts w:asciiTheme="majorHAnsi" w:hAnsiTheme="majorHAnsi"/>
          <w:sz w:val="28"/>
          <w:szCs w:val="28"/>
        </w:rPr>
        <w:t xml:space="preserve">also confirmed that after a recent meeting with </w:t>
      </w:r>
      <w:r w:rsidR="00000D51">
        <w:rPr>
          <w:rFonts w:asciiTheme="majorHAnsi" w:hAnsiTheme="majorHAnsi"/>
          <w:sz w:val="28"/>
          <w:szCs w:val="28"/>
        </w:rPr>
        <w:t>Via Link</w:t>
      </w:r>
      <w:r w:rsidR="000636E6" w:rsidRPr="000636E6">
        <w:rPr>
          <w:rFonts w:asciiTheme="majorHAnsi" w:hAnsiTheme="majorHAnsi"/>
          <w:sz w:val="28"/>
          <w:szCs w:val="28"/>
        </w:rPr>
        <w:t xml:space="preserve"> all tele</w:t>
      </w:r>
      <w:r w:rsidR="00000D51">
        <w:rPr>
          <w:rFonts w:asciiTheme="majorHAnsi" w:hAnsiTheme="majorHAnsi"/>
          <w:sz w:val="28"/>
          <w:szCs w:val="28"/>
        </w:rPr>
        <w:t>-</w:t>
      </w:r>
      <w:r w:rsidR="000636E6" w:rsidRPr="000636E6">
        <w:rPr>
          <w:rFonts w:asciiTheme="majorHAnsi" w:hAnsiTheme="majorHAnsi"/>
          <w:sz w:val="28"/>
          <w:szCs w:val="28"/>
        </w:rPr>
        <w:t xml:space="preserve"> communications for 911 for STPSO will have additional training for suicide calls. This additional training is to be presented to the 911 </w:t>
      </w:r>
      <w:r w:rsidR="00000D51">
        <w:rPr>
          <w:rFonts w:asciiTheme="majorHAnsi" w:hAnsiTheme="majorHAnsi"/>
          <w:sz w:val="28"/>
          <w:szCs w:val="28"/>
        </w:rPr>
        <w:t>B</w:t>
      </w:r>
      <w:r w:rsidR="000636E6" w:rsidRPr="000636E6">
        <w:rPr>
          <w:rFonts w:asciiTheme="majorHAnsi" w:hAnsiTheme="majorHAnsi"/>
          <w:sz w:val="28"/>
          <w:szCs w:val="28"/>
        </w:rPr>
        <w:t>oard for i</w:t>
      </w:r>
      <w:r w:rsidR="00000D51">
        <w:rPr>
          <w:rFonts w:asciiTheme="majorHAnsi" w:hAnsiTheme="majorHAnsi"/>
          <w:sz w:val="28"/>
          <w:szCs w:val="28"/>
        </w:rPr>
        <w:t>mplementation</w:t>
      </w:r>
      <w:r w:rsidR="000636E6" w:rsidRPr="000636E6">
        <w:rPr>
          <w:rFonts w:asciiTheme="majorHAnsi" w:hAnsiTheme="majorHAnsi"/>
          <w:sz w:val="28"/>
          <w:szCs w:val="28"/>
        </w:rPr>
        <w:t xml:space="preserve">. Athena Walker from 911 will be reaching out to other law enforcement agencies to see if they will also </w:t>
      </w:r>
      <w:r w:rsidR="00E75EC9">
        <w:rPr>
          <w:rFonts w:asciiTheme="majorHAnsi" w:hAnsiTheme="majorHAnsi"/>
          <w:sz w:val="28"/>
          <w:szCs w:val="28"/>
        </w:rPr>
        <w:t>p</w:t>
      </w:r>
      <w:r w:rsidR="000636E6" w:rsidRPr="000636E6">
        <w:rPr>
          <w:rFonts w:asciiTheme="majorHAnsi" w:hAnsiTheme="majorHAnsi"/>
          <w:sz w:val="28"/>
          <w:szCs w:val="28"/>
        </w:rPr>
        <w:t>articipate.</w:t>
      </w:r>
    </w:p>
    <w:p w:rsidR="000636E6" w:rsidRDefault="000636E6" w:rsidP="001960C2">
      <w:pPr>
        <w:spacing w:line="360" w:lineRule="auto"/>
        <w:jc w:val="center"/>
        <w:rPr>
          <w:rFonts w:asciiTheme="majorHAnsi" w:hAnsiTheme="majorHAnsi"/>
          <w:sz w:val="28"/>
          <w:szCs w:val="28"/>
        </w:rPr>
      </w:pPr>
    </w:p>
    <w:p w:rsidR="00E75EC9" w:rsidRDefault="00E75EC9" w:rsidP="001960C2">
      <w:pPr>
        <w:spacing w:line="360" w:lineRule="auto"/>
        <w:jc w:val="center"/>
        <w:rPr>
          <w:rFonts w:asciiTheme="majorHAnsi" w:hAnsiTheme="majorHAnsi"/>
          <w:sz w:val="28"/>
          <w:szCs w:val="28"/>
        </w:rPr>
      </w:pPr>
      <w:r>
        <w:rPr>
          <w:rFonts w:asciiTheme="majorHAnsi" w:hAnsiTheme="majorHAnsi"/>
          <w:noProof/>
          <w:sz w:val="28"/>
          <w:szCs w:val="28"/>
        </w:rPr>
        <w:lastRenderedPageBreak/>
        <w:drawing>
          <wp:anchor distT="0" distB="0" distL="114300" distR="114300" simplePos="0" relativeHeight="251660288" behindDoc="0" locked="0" layoutInCell="1" allowOverlap="1" wp14:anchorId="172CC6A6">
            <wp:simplePos x="0" y="0"/>
            <wp:positionH relativeFrom="column">
              <wp:posOffset>0</wp:posOffset>
            </wp:positionH>
            <wp:positionV relativeFrom="paragraph">
              <wp:posOffset>441960</wp:posOffset>
            </wp:positionV>
            <wp:extent cx="1024255" cy="475615"/>
            <wp:effectExtent l="0" t="0" r="4445"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475615"/>
                    </a:xfrm>
                    <a:prstGeom prst="rect">
                      <a:avLst/>
                    </a:prstGeom>
                    <a:noFill/>
                  </pic:spPr>
                </pic:pic>
              </a:graphicData>
            </a:graphic>
            <wp14:sizeRelH relativeFrom="page">
              <wp14:pctWidth>0</wp14:pctWidth>
            </wp14:sizeRelH>
            <wp14:sizeRelV relativeFrom="page">
              <wp14:pctHeight>0</wp14:pctHeight>
            </wp14:sizeRelV>
          </wp:anchor>
        </w:drawing>
      </w:r>
    </w:p>
    <w:p w:rsidR="00E75EC9" w:rsidRDefault="00E75EC9" w:rsidP="001960C2">
      <w:pPr>
        <w:spacing w:line="360" w:lineRule="auto"/>
        <w:jc w:val="center"/>
        <w:rPr>
          <w:rFonts w:asciiTheme="majorHAnsi" w:hAnsiTheme="majorHAnsi"/>
          <w:b/>
          <w:sz w:val="32"/>
          <w:szCs w:val="32"/>
        </w:rPr>
      </w:pPr>
    </w:p>
    <w:p w:rsidR="00E75EC9" w:rsidRDefault="00E75EC9" w:rsidP="001960C2">
      <w:pPr>
        <w:spacing w:line="360" w:lineRule="auto"/>
        <w:jc w:val="center"/>
        <w:rPr>
          <w:rFonts w:asciiTheme="majorHAnsi" w:hAnsiTheme="majorHAnsi"/>
          <w:b/>
          <w:sz w:val="32"/>
          <w:szCs w:val="32"/>
        </w:rPr>
      </w:pPr>
    </w:p>
    <w:p w:rsidR="00E75EC9" w:rsidRDefault="00A81C19" w:rsidP="003773B1">
      <w:pPr>
        <w:spacing w:line="360" w:lineRule="auto"/>
        <w:rPr>
          <w:rFonts w:asciiTheme="majorHAnsi" w:hAnsiTheme="majorHAnsi"/>
          <w:b/>
          <w:sz w:val="32"/>
          <w:szCs w:val="32"/>
          <w:u w:val="single"/>
        </w:rPr>
      </w:pPr>
      <w:r w:rsidRPr="00A81C19">
        <w:rPr>
          <w:rFonts w:asciiTheme="majorHAnsi" w:hAnsiTheme="majorHAnsi"/>
          <w:b/>
          <w:sz w:val="32"/>
          <w:szCs w:val="32"/>
          <w:u w:val="single"/>
        </w:rPr>
        <w:t xml:space="preserve">Dr. Charles Preston on behalf of the </w:t>
      </w:r>
      <w:r w:rsidR="00E75EC9" w:rsidRPr="00A81C19">
        <w:rPr>
          <w:rFonts w:asciiTheme="majorHAnsi" w:hAnsiTheme="majorHAnsi"/>
          <w:b/>
          <w:sz w:val="32"/>
          <w:szCs w:val="32"/>
          <w:u w:val="single"/>
        </w:rPr>
        <w:t>Healthcare</w:t>
      </w:r>
      <w:r w:rsidRPr="00A81C19">
        <w:rPr>
          <w:rFonts w:asciiTheme="majorHAnsi" w:hAnsiTheme="majorHAnsi"/>
          <w:b/>
          <w:sz w:val="32"/>
          <w:szCs w:val="32"/>
          <w:u w:val="single"/>
        </w:rPr>
        <w:t xml:space="preserve"> Committee</w:t>
      </w:r>
    </w:p>
    <w:p w:rsidR="003D76E1" w:rsidRDefault="00A81C19" w:rsidP="00000D51">
      <w:pPr>
        <w:rPr>
          <w:rFonts w:asciiTheme="majorHAnsi" w:hAnsiTheme="majorHAnsi"/>
          <w:sz w:val="28"/>
          <w:szCs w:val="28"/>
        </w:rPr>
      </w:pPr>
      <w:r>
        <w:rPr>
          <w:rFonts w:asciiTheme="majorHAnsi" w:hAnsiTheme="majorHAnsi"/>
          <w:sz w:val="28"/>
          <w:szCs w:val="28"/>
        </w:rPr>
        <w:t xml:space="preserve">Dr. Preston informed those present that the Healthcare </w:t>
      </w:r>
      <w:r w:rsidR="00000D51">
        <w:rPr>
          <w:rFonts w:asciiTheme="majorHAnsi" w:hAnsiTheme="majorHAnsi"/>
          <w:sz w:val="28"/>
          <w:szCs w:val="28"/>
        </w:rPr>
        <w:t>C</w:t>
      </w:r>
      <w:r>
        <w:rPr>
          <w:rFonts w:asciiTheme="majorHAnsi" w:hAnsiTheme="majorHAnsi"/>
          <w:sz w:val="28"/>
          <w:szCs w:val="28"/>
        </w:rPr>
        <w:t xml:space="preserve">ommittee </w:t>
      </w:r>
      <w:r w:rsidR="00000D51">
        <w:rPr>
          <w:rFonts w:asciiTheme="majorHAnsi" w:hAnsiTheme="majorHAnsi"/>
          <w:sz w:val="28"/>
          <w:szCs w:val="28"/>
        </w:rPr>
        <w:t xml:space="preserve">meetings </w:t>
      </w:r>
      <w:r>
        <w:rPr>
          <w:rFonts w:asciiTheme="majorHAnsi" w:hAnsiTheme="majorHAnsi"/>
          <w:sz w:val="28"/>
          <w:szCs w:val="28"/>
        </w:rPr>
        <w:t xml:space="preserve">had been on hold until the operator for Safe Haven had been selected. Dr. Preston said he recently met </w:t>
      </w:r>
      <w:r w:rsidR="003D76E1">
        <w:rPr>
          <w:rFonts w:asciiTheme="majorHAnsi" w:hAnsiTheme="majorHAnsi"/>
          <w:sz w:val="28"/>
          <w:szCs w:val="28"/>
        </w:rPr>
        <w:t>with representatives</w:t>
      </w:r>
      <w:r>
        <w:rPr>
          <w:rFonts w:asciiTheme="majorHAnsi" w:hAnsiTheme="majorHAnsi"/>
          <w:sz w:val="28"/>
          <w:szCs w:val="28"/>
        </w:rPr>
        <w:t xml:space="preserve"> from Start </w:t>
      </w:r>
      <w:r w:rsidR="00000D51">
        <w:rPr>
          <w:rFonts w:asciiTheme="majorHAnsi" w:hAnsiTheme="majorHAnsi"/>
          <w:sz w:val="28"/>
          <w:szCs w:val="28"/>
        </w:rPr>
        <w:t xml:space="preserve">Corporation </w:t>
      </w:r>
      <w:r>
        <w:rPr>
          <w:rFonts w:asciiTheme="majorHAnsi" w:hAnsiTheme="majorHAnsi"/>
          <w:sz w:val="28"/>
          <w:szCs w:val="28"/>
        </w:rPr>
        <w:t xml:space="preserve">and Northlake </w:t>
      </w:r>
      <w:r w:rsidR="003D76E1">
        <w:rPr>
          <w:rFonts w:asciiTheme="majorHAnsi" w:hAnsiTheme="majorHAnsi"/>
          <w:sz w:val="28"/>
          <w:szCs w:val="28"/>
        </w:rPr>
        <w:t>Behavioral</w:t>
      </w:r>
      <w:r>
        <w:rPr>
          <w:rFonts w:asciiTheme="majorHAnsi" w:hAnsiTheme="majorHAnsi"/>
          <w:sz w:val="28"/>
          <w:szCs w:val="28"/>
        </w:rPr>
        <w:t xml:space="preserve"> </w:t>
      </w:r>
      <w:r w:rsidR="00000D51">
        <w:rPr>
          <w:rFonts w:asciiTheme="majorHAnsi" w:hAnsiTheme="majorHAnsi"/>
          <w:sz w:val="28"/>
          <w:szCs w:val="28"/>
        </w:rPr>
        <w:t xml:space="preserve">Health, </w:t>
      </w:r>
      <w:r>
        <w:rPr>
          <w:rFonts w:asciiTheme="majorHAnsi" w:hAnsiTheme="majorHAnsi"/>
          <w:sz w:val="28"/>
          <w:szCs w:val="28"/>
        </w:rPr>
        <w:t xml:space="preserve">who are now the official operators for Safe Haven. </w:t>
      </w:r>
      <w:r w:rsidR="003D76E1">
        <w:rPr>
          <w:rFonts w:asciiTheme="majorHAnsi" w:hAnsiTheme="majorHAnsi"/>
          <w:sz w:val="28"/>
          <w:szCs w:val="28"/>
        </w:rPr>
        <w:t xml:space="preserve"> He said he and his Healthcare committee were ready to assist them in the services they are going to deliver to Safe Haven. </w:t>
      </w:r>
      <w:r>
        <w:rPr>
          <w:rFonts w:asciiTheme="majorHAnsi" w:hAnsiTheme="majorHAnsi"/>
          <w:sz w:val="28"/>
          <w:szCs w:val="28"/>
        </w:rPr>
        <w:t xml:space="preserve">He informed everyone that the </w:t>
      </w:r>
      <w:r w:rsidR="00000D51">
        <w:rPr>
          <w:rFonts w:asciiTheme="majorHAnsi" w:hAnsiTheme="majorHAnsi"/>
          <w:sz w:val="28"/>
          <w:szCs w:val="28"/>
        </w:rPr>
        <w:t>H</w:t>
      </w:r>
      <w:r>
        <w:rPr>
          <w:rFonts w:asciiTheme="majorHAnsi" w:hAnsiTheme="majorHAnsi"/>
          <w:sz w:val="28"/>
          <w:szCs w:val="28"/>
        </w:rPr>
        <w:t xml:space="preserve">ealthcare </w:t>
      </w:r>
      <w:r w:rsidR="00000D51">
        <w:rPr>
          <w:rFonts w:asciiTheme="majorHAnsi" w:hAnsiTheme="majorHAnsi"/>
          <w:sz w:val="28"/>
          <w:szCs w:val="28"/>
        </w:rPr>
        <w:t>C</w:t>
      </w:r>
      <w:r>
        <w:rPr>
          <w:rFonts w:asciiTheme="majorHAnsi" w:hAnsiTheme="majorHAnsi"/>
          <w:sz w:val="28"/>
          <w:szCs w:val="28"/>
        </w:rPr>
        <w:t>ommittee meeting</w:t>
      </w:r>
      <w:r w:rsidR="00000D51">
        <w:rPr>
          <w:rFonts w:asciiTheme="majorHAnsi" w:hAnsiTheme="majorHAnsi"/>
          <w:sz w:val="28"/>
          <w:szCs w:val="28"/>
        </w:rPr>
        <w:t>s were</w:t>
      </w:r>
      <w:r>
        <w:rPr>
          <w:rFonts w:asciiTheme="majorHAnsi" w:hAnsiTheme="majorHAnsi"/>
          <w:sz w:val="28"/>
          <w:szCs w:val="28"/>
        </w:rPr>
        <w:t xml:space="preserve"> now ready to start again </w:t>
      </w:r>
      <w:r w:rsidR="00000D51">
        <w:rPr>
          <w:rFonts w:asciiTheme="majorHAnsi" w:hAnsiTheme="majorHAnsi"/>
          <w:sz w:val="28"/>
          <w:szCs w:val="28"/>
        </w:rPr>
        <w:t>and</w:t>
      </w:r>
      <w:r>
        <w:rPr>
          <w:rFonts w:asciiTheme="majorHAnsi" w:hAnsiTheme="majorHAnsi"/>
          <w:sz w:val="28"/>
          <w:szCs w:val="28"/>
        </w:rPr>
        <w:t xml:space="preserve"> one had </w:t>
      </w:r>
      <w:r w:rsidR="003D76E1">
        <w:rPr>
          <w:rFonts w:asciiTheme="majorHAnsi" w:hAnsiTheme="majorHAnsi"/>
          <w:sz w:val="28"/>
          <w:szCs w:val="28"/>
        </w:rPr>
        <w:t>already</w:t>
      </w:r>
      <w:r>
        <w:rPr>
          <w:rFonts w:asciiTheme="majorHAnsi" w:hAnsiTheme="majorHAnsi"/>
          <w:sz w:val="28"/>
          <w:szCs w:val="28"/>
        </w:rPr>
        <w:t xml:space="preserve"> been scheduled for this </w:t>
      </w:r>
      <w:r w:rsidR="003D76E1">
        <w:rPr>
          <w:rFonts w:asciiTheme="majorHAnsi" w:hAnsiTheme="majorHAnsi"/>
          <w:sz w:val="28"/>
          <w:szCs w:val="28"/>
        </w:rPr>
        <w:t>week.</w:t>
      </w:r>
    </w:p>
    <w:p w:rsidR="00A81C19" w:rsidRDefault="00A81C19" w:rsidP="00A81C19">
      <w:pPr>
        <w:spacing w:line="360" w:lineRule="auto"/>
        <w:rPr>
          <w:rFonts w:asciiTheme="majorHAnsi" w:hAnsiTheme="majorHAnsi"/>
          <w:sz w:val="28"/>
          <w:szCs w:val="28"/>
        </w:rPr>
      </w:pPr>
    </w:p>
    <w:p w:rsidR="00E75EC9" w:rsidRDefault="00E75EC9" w:rsidP="001960C2">
      <w:pPr>
        <w:spacing w:line="360" w:lineRule="auto"/>
        <w:jc w:val="center"/>
        <w:rPr>
          <w:rFonts w:asciiTheme="majorHAnsi" w:hAnsiTheme="majorHAnsi"/>
          <w:sz w:val="28"/>
          <w:szCs w:val="28"/>
        </w:rPr>
      </w:pPr>
    </w:p>
    <w:p w:rsidR="000636E6" w:rsidRDefault="000636E6" w:rsidP="001960C2">
      <w:pPr>
        <w:spacing w:line="360" w:lineRule="auto"/>
        <w:jc w:val="center"/>
        <w:rPr>
          <w:rFonts w:asciiTheme="majorHAnsi" w:hAnsiTheme="majorHAnsi"/>
          <w:sz w:val="28"/>
          <w:szCs w:val="28"/>
        </w:rPr>
      </w:pPr>
    </w:p>
    <w:p w:rsidR="000636E6" w:rsidRDefault="000636E6" w:rsidP="001960C2">
      <w:pPr>
        <w:spacing w:line="360" w:lineRule="auto"/>
        <w:jc w:val="center"/>
        <w:rPr>
          <w:rFonts w:asciiTheme="majorHAnsi" w:hAnsiTheme="majorHAnsi"/>
          <w:sz w:val="28"/>
          <w:szCs w:val="28"/>
        </w:rPr>
      </w:pPr>
    </w:p>
    <w:p w:rsidR="00000D51" w:rsidRDefault="00000D51" w:rsidP="001960C2">
      <w:pPr>
        <w:spacing w:line="360" w:lineRule="auto"/>
        <w:jc w:val="center"/>
        <w:rPr>
          <w:rFonts w:asciiTheme="majorHAnsi" w:hAnsiTheme="majorHAnsi"/>
          <w:sz w:val="28"/>
          <w:szCs w:val="28"/>
        </w:rPr>
      </w:pPr>
    </w:p>
    <w:p w:rsidR="000636E6" w:rsidRDefault="000636E6" w:rsidP="001960C2">
      <w:pPr>
        <w:spacing w:line="360" w:lineRule="auto"/>
        <w:jc w:val="center"/>
        <w:rPr>
          <w:rFonts w:asciiTheme="majorHAnsi" w:hAnsiTheme="majorHAnsi"/>
          <w:sz w:val="28"/>
          <w:szCs w:val="28"/>
        </w:rPr>
      </w:pPr>
    </w:p>
    <w:p w:rsidR="000636E6" w:rsidRDefault="000636E6" w:rsidP="001960C2">
      <w:pPr>
        <w:spacing w:line="360" w:lineRule="auto"/>
        <w:jc w:val="center"/>
        <w:rPr>
          <w:rFonts w:asciiTheme="majorHAnsi" w:hAnsiTheme="majorHAnsi"/>
          <w:sz w:val="28"/>
          <w:szCs w:val="28"/>
        </w:rPr>
      </w:pPr>
    </w:p>
    <w:p w:rsidR="00BF704A" w:rsidRDefault="00BF704A" w:rsidP="001960C2">
      <w:pPr>
        <w:spacing w:line="360" w:lineRule="auto"/>
        <w:jc w:val="center"/>
        <w:rPr>
          <w:rFonts w:asciiTheme="majorHAnsi" w:hAnsiTheme="majorHAnsi"/>
          <w:sz w:val="28"/>
          <w:szCs w:val="28"/>
        </w:rPr>
      </w:pPr>
    </w:p>
    <w:p w:rsidR="00BF704A" w:rsidRDefault="00BF704A" w:rsidP="001960C2">
      <w:pPr>
        <w:spacing w:line="360" w:lineRule="auto"/>
        <w:jc w:val="center"/>
        <w:rPr>
          <w:rFonts w:asciiTheme="majorHAnsi" w:hAnsiTheme="majorHAnsi"/>
          <w:sz w:val="28"/>
          <w:szCs w:val="28"/>
        </w:rPr>
      </w:pPr>
    </w:p>
    <w:p w:rsidR="00BF704A" w:rsidRDefault="003D76E1" w:rsidP="001960C2">
      <w:pPr>
        <w:spacing w:line="360" w:lineRule="auto"/>
        <w:jc w:val="center"/>
        <w:rPr>
          <w:rFonts w:asciiTheme="majorHAnsi" w:hAnsiTheme="majorHAnsi"/>
          <w:sz w:val="28"/>
          <w:szCs w:val="28"/>
        </w:rPr>
      </w:pPr>
      <w:r>
        <w:rPr>
          <w:rFonts w:asciiTheme="majorHAnsi" w:hAnsiTheme="majorHAnsi"/>
          <w:noProof/>
          <w:sz w:val="28"/>
          <w:szCs w:val="28"/>
        </w:rPr>
        <w:lastRenderedPageBreak/>
        <w:drawing>
          <wp:anchor distT="0" distB="0" distL="114300" distR="114300" simplePos="0" relativeHeight="251661312" behindDoc="0" locked="0" layoutInCell="1" allowOverlap="1" wp14:anchorId="22C4537D">
            <wp:simplePos x="0" y="0"/>
            <wp:positionH relativeFrom="column">
              <wp:posOffset>0</wp:posOffset>
            </wp:positionH>
            <wp:positionV relativeFrom="paragraph">
              <wp:posOffset>434340</wp:posOffset>
            </wp:positionV>
            <wp:extent cx="1024128" cy="475488"/>
            <wp:effectExtent l="0" t="0" r="508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128" cy="475488"/>
                    </a:xfrm>
                    <a:prstGeom prst="rect">
                      <a:avLst/>
                    </a:prstGeom>
                    <a:noFill/>
                  </pic:spPr>
                </pic:pic>
              </a:graphicData>
            </a:graphic>
            <wp14:sizeRelH relativeFrom="page">
              <wp14:pctWidth>0</wp14:pctWidth>
            </wp14:sizeRelH>
            <wp14:sizeRelV relativeFrom="page">
              <wp14:pctHeight>0</wp14:pctHeight>
            </wp14:sizeRelV>
          </wp:anchor>
        </w:drawing>
      </w:r>
    </w:p>
    <w:p w:rsidR="001043E9" w:rsidRDefault="001043E9" w:rsidP="001960C2">
      <w:pPr>
        <w:spacing w:line="360" w:lineRule="auto"/>
        <w:jc w:val="center"/>
        <w:rPr>
          <w:rFonts w:asciiTheme="majorHAnsi" w:hAnsiTheme="majorHAnsi"/>
          <w:sz w:val="28"/>
          <w:szCs w:val="28"/>
        </w:rPr>
      </w:pPr>
    </w:p>
    <w:p w:rsidR="003D76E1" w:rsidRDefault="003D76E1" w:rsidP="001960C2">
      <w:pPr>
        <w:spacing w:line="360" w:lineRule="auto"/>
        <w:jc w:val="center"/>
        <w:rPr>
          <w:rFonts w:asciiTheme="majorHAnsi" w:hAnsiTheme="majorHAnsi"/>
          <w:sz w:val="28"/>
          <w:szCs w:val="28"/>
        </w:rPr>
      </w:pPr>
    </w:p>
    <w:p w:rsidR="00784BEA" w:rsidRPr="00EC4890" w:rsidRDefault="003D76E1" w:rsidP="00784BEA">
      <w:pPr>
        <w:rPr>
          <w:rFonts w:ascii="Calibri" w:eastAsia="Calibri" w:hAnsi="Calibri"/>
          <w:noProof/>
          <w:sz w:val="28"/>
          <w:szCs w:val="28"/>
        </w:rPr>
      </w:pPr>
      <w:r w:rsidRPr="00EC4890">
        <w:rPr>
          <w:rFonts w:asciiTheme="majorHAnsi" w:hAnsiTheme="majorHAnsi"/>
          <w:b/>
          <w:sz w:val="28"/>
          <w:szCs w:val="28"/>
          <w:u w:val="single"/>
        </w:rPr>
        <w:t>Kelly Rabalais on Behalf of Finance and Administration Committee</w:t>
      </w:r>
      <w:r w:rsidR="00784BEA" w:rsidRPr="00EC4890">
        <w:rPr>
          <w:rFonts w:ascii="Calibri" w:eastAsia="Calibri" w:hAnsi="Calibri"/>
          <w:noProof/>
          <w:sz w:val="28"/>
          <w:szCs w:val="28"/>
        </w:rPr>
        <w:t xml:space="preserve"> </w:t>
      </w:r>
    </w:p>
    <w:p w:rsidR="00784BEA" w:rsidRPr="00EC4890" w:rsidRDefault="00784BEA" w:rsidP="00784BEA">
      <w:pPr>
        <w:rPr>
          <w:rFonts w:ascii="Calibri" w:eastAsia="Calibri" w:hAnsi="Calibri"/>
          <w:noProof/>
          <w:sz w:val="28"/>
          <w:szCs w:val="28"/>
        </w:rPr>
      </w:pPr>
      <w:r w:rsidRPr="00EC4890">
        <w:rPr>
          <w:rFonts w:ascii="Calibri" w:eastAsia="Calibri" w:hAnsi="Calibri"/>
          <w:noProof/>
          <w:sz w:val="28"/>
          <w:szCs w:val="28"/>
        </w:rPr>
        <w:t xml:space="preserve">Kelly announced that </w:t>
      </w:r>
      <w:r w:rsidR="00000D51" w:rsidRPr="00EC4890">
        <w:rPr>
          <w:rFonts w:ascii="Calibri" w:eastAsia="Calibri" w:hAnsi="Calibri"/>
          <w:noProof/>
          <w:sz w:val="28"/>
          <w:szCs w:val="28"/>
        </w:rPr>
        <w:t>o</w:t>
      </w:r>
      <w:r w:rsidRPr="00EC4890">
        <w:rPr>
          <w:rFonts w:ascii="Calibri" w:eastAsia="Calibri" w:hAnsi="Calibri"/>
          <w:noProof/>
          <w:sz w:val="28"/>
          <w:szCs w:val="28"/>
        </w:rPr>
        <w:t>perators for Safe Haven have been cho</w:t>
      </w:r>
      <w:r w:rsidR="00000D51" w:rsidRPr="00EC4890">
        <w:rPr>
          <w:rFonts w:ascii="Calibri" w:eastAsia="Calibri" w:hAnsi="Calibri"/>
          <w:noProof/>
          <w:sz w:val="28"/>
          <w:szCs w:val="28"/>
        </w:rPr>
        <w:t>sen. They are:</w:t>
      </w:r>
      <w:r w:rsidRPr="00EC4890">
        <w:rPr>
          <w:rFonts w:ascii="Calibri" w:eastAsia="Calibri" w:hAnsi="Calibri"/>
          <w:noProof/>
          <w:sz w:val="28"/>
          <w:szCs w:val="28"/>
        </w:rPr>
        <w:t xml:space="preserve"> START </w:t>
      </w:r>
      <w:r w:rsidR="00000D51" w:rsidRPr="00EC4890">
        <w:rPr>
          <w:rFonts w:ascii="Calibri" w:eastAsia="Calibri" w:hAnsi="Calibri"/>
          <w:noProof/>
          <w:sz w:val="28"/>
          <w:szCs w:val="28"/>
        </w:rPr>
        <w:t>Corporation</w:t>
      </w:r>
      <w:r w:rsidRPr="00EC4890">
        <w:rPr>
          <w:rFonts w:ascii="Calibri" w:eastAsia="Calibri" w:hAnsi="Calibri"/>
          <w:noProof/>
          <w:sz w:val="28"/>
          <w:szCs w:val="28"/>
        </w:rPr>
        <w:t xml:space="preserve"> and Northlake Behavioral</w:t>
      </w:r>
      <w:r w:rsidR="00000D51" w:rsidRPr="00EC4890">
        <w:rPr>
          <w:rFonts w:ascii="Calibri" w:eastAsia="Calibri" w:hAnsi="Calibri"/>
          <w:noProof/>
          <w:sz w:val="28"/>
          <w:szCs w:val="28"/>
        </w:rPr>
        <w:t xml:space="preserve"> Health</w:t>
      </w:r>
      <w:r w:rsidR="005A78CE" w:rsidRPr="00EC4890">
        <w:rPr>
          <w:rFonts w:ascii="Calibri" w:eastAsia="Calibri" w:hAnsi="Calibri"/>
          <w:noProof/>
          <w:sz w:val="28"/>
          <w:szCs w:val="28"/>
        </w:rPr>
        <w:t>, w</w:t>
      </w:r>
      <w:r w:rsidRPr="00EC4890">
        <w:rPr>
          <w:rFonts w:ascii="Calibri" w:eastAsia="Calibri" w:hAnsi="Calibri"/>
          <w:noProof/>
          <w:sz w:val="28"/>
          <w:szCs w:val="28"/>
        </w:rPr>
        <w:t xml:space="preserve">ho will be first be providing </w:t>
      </w:r>
      <w:r w:rsidR="005A78CE" w:rsidRPr="00EC4890">
        <w:rPr>
          <w:rFonts w:ascii="Calibri" w:eastAsia="Calibri" w:hAnsi="Calibri"/>
          <w:noProof/>
          <w:sz w:val="28"/>
          <w:szCs w:val="28"/>
        </w:rPr>
        <w:t>services</w:t>
      </w:r>
      <w:r w:rsidRPr="00EC4890">
        <w:rPr>
          <w:rFonts w:ascii="Calibri" w:eastAsia="Calibri" w:hAnsi="Calibri"/>
          <w:noProof/>
          <w:sz w:val="28"/>
          <w:szCs w:val="28"/>
        </w:rPr>
        <w:t xml:space="preserve"> at Safe Haven that are </w:t>
      </w:r>
      <w:r w:rsidR="005A78CE" w:rsidRPr="00EC4890">
        <w:rPr>
          <w:rFonts w:ascii="Calibri" w:eastAsia="Calibri" w:hAnsi="Calibri"/>
          <w:noProof/>
          <w:sz w:val="28"/>
          <w:szCs w:val="28"/>
        </w:rPr>
        <w:t>reimbursable</w:t>
      </w:r>
      <w:r w:rsidRPr="00EC4890">
        <w:rPr>
          <w:rFonts w:ascii="Calibri" w:eastAsia="Calibri" w:hAnsi="Calibri"/>
          <w:noProof/>
          <w:sz w:val="28"/>
          <w:szCs w:val="28"/>
        </w:rPr>
        <w:t xml:space="preserve">. Mrs. Rabalais then informed us that initially the Parish </w:t>
      </w:r>
      <w:r w:rsidR="005A78CE" w:rsidRPr="00EC4890">
        <w:rPr>
          <w:rFonts w:ascii="Calibri" w:eastAsia="Calibri" w:hAnsi="Calibri"/>
          <w:noProof/>
          <w:sz w:val="28"/>
          <w:szCs w:val="28"/>
        </w:rPr>
        <w:t>would need</w:t>
      </w:r>
      <w:r w:rsidRPr="00EC4890">
        <w:rPr>
          <w:rFonts w:ascii="Calibri" w:eastAsia="Calibri" w:hAnsi="Calibri"/>
          <w:noProof/>
          <w:sz w:val="28"/>
          <w:szCs w:val="28"/>
        </w:rPr>
        <w:t xml:space="preserve"> to use funds for the </w:t>
      </w:r>
      <w:r w:rsidR="005A78CE" w:rsidRPr="00EC4890">
        <w:rPr>
          <w:rFonts w:ascii="Calibri" w:eastAsia="Calibri" w:hAnsi="Calibri"/>
          <w:noProof/>
          <w:sz w:val="28"/>
          <w:szCs w:val="28"/>
        </w:rPr>
        <w:t>c</w:t>
      </w:r>
      <w:r w:rsidRPr="00EC4890">
        <w:rPr>
          <w:rFonts w:ascii="Calibri" w:eastAsia="Calibri" w:hAnsi="Calibri"/>
          <w:noProof/>
          <w:sz w:val="28"/>
          <w:szCs w:val="28"/>
        </w:rPr>
        <w:t xml:space="preserve">onstruction </w:t>
      </w:r>
      <w:r w:rsidR="005A78CE" w:rsidRPr="00EC4890">
        <w:rPr>
          <w:rFonts w:ascii="Calibri" w:eastAsia="Calibri" w:hAnsi="Calibri"/>
          <w:noProof/>
          <w:sz w:val="28"/>
          <w:szCs w:val="28"/>
        </w:rPr>
        <w:t xml:space="preserve">of Safe Haven, </w:t>
      </w:r>
      <w:r w:rsidRPr="00EC4890">
        <w:rPr>
          <w:rFonts w:ascii="Calibri" w:eastAsia="Calibri" w:hAnsi="Calibri"/>
          <w:noProof/>
          <w:sz w:val="28"/>
          <w:szCs w:val="28"/>
        </w:rPr>
        <w:t xml:space="preserve">but now are able to utitlize HUD funds. </w:t>
      </w:r>
      <w:r w:rsidRPr="00D8645F">
        <w:rPr>
          <w:rFonts w:ascii="Calibri" w:eastAsia="Calibri" w:hAnsi="Calibri"/>
          <w:noProof/>
          <w:sz w:val="28"/>
          <w:szCs w:val="28"/>
        </w:rPr>
        <w:t xml:space="preserve">The </w:t>
      </w:r>
      <w:r w:rsidR="00094743" w:rsidRPr="00D8645F">
        <w:rPr>
          <w:rFonts w:ascii="Calibri" w:eastAsia="Calibri" w:hAnsi="Calibri"/>
          <w:noProof/>
          <w:sz w:val="28"/>
          <w:szCs w:val="28"/>
        </w:rPr>
        <w:t xml:space="preserve">advertisement </w:t>
      </w:r>
      <w:r w:rsidRPr="00D8645F">
        <w:rPr>
          <w:rFonts w:ascii="Calibri" w:eastAsia="Calibri" w:hAnsi="Calibri"/>
          <w:noProof/>
          <w:sz w:val="28"/>
          <w:szCs w:val="28"/>
        </w:rPr>
        <w:t>for the construction of Safe Haven will be advertised in the first quarter of 2018.</w:t>
      </w:r>
    </w:p>
    <w:p w:rsidR="00784BEA" w:rsidRPr="00EC4890" w:rsidRDefault="005A78CE" w:rsidP="00784BEA">
      <w:pPr>
        <w:spacing w:after="160" w:line="259" w:lineRule="auto"/>
        <w:rPr>
          <w:rFonts w:ascii="Calibri" w:eastAsia="Calibri" w:hAnsi="Calibri"/>
          <w:noProof/>
          <w:sz w:val="28"/>
          <w:szCs w:val="28"/>
        </w:rPr>
      </w:pPr>
      <w:r w:rsidRPr="00EC4890">
        <w:rPr>
          <w:rFonts w:ascii="Calibri" w:eastAsia="Calibri" w:hAnsi="Calibri"/>
          <w:noProof/>
          <w:sz w:val="28"/>
          <w:szCs w:val="28"/>
        </w:rPr>
        <w:t>NAMI</w:t>
      </w:r>
      <w:r w:rsidR="00784BEA" w:rsidRPr="00EC4890">
        <w:rPr>
          <w:rFonts w:ascii="Calibri" w:eastAsia="Calibri" w:hAnsi="Calibri"/>
          <w:noProof/>
          <w:sz w:val="28"/>
          <w:szCs w:val="28"/>
        </w:rPr>
        <w:t xml:space="preserve"> </w:t>
      </w:r>
      <w:r w:rsidRPr="00EC4890">
        <w:rPr>
          <w:rFonts w:ascii="Calibri" w:eastAsia="Calibri" w:hAnsi="Calibri"/>
          <w:noProof/>
          <w:sz w:val="28"/>
          <w:szCs w:val="28"/>
        </w:rPr>
        <w:t>D</w:t>
      </w:r>
      <w:r w:rsidR="00784BEA" w:rsidRPr="00EC4890">
        <w:rPr>
          <w:rFonts w:ascii="Calibri" w:eastAsia="Calibri" w:hAnsi="Calibri"/>
          <w:noProof/>
          <w:sz w:val="28"/>
          <w:szCs w:val="28"/>
        </w:rPr>
        <w:t>ay Center is expected to be finshed by February.</w:t>
      </w:r>
    </w:p>
    <w:p w:rsidR="00784BEA" w:rsidRPr="00EC4890" w:rsidRDefault="00784BEA" w:rsidP="00784BEA">
      <w:pPr>
        <w:spacing w:after="160" w:line="259" w:lineRule="auto"/>
        <w:rPr>
          <w:rFonts w:ascii="Calibri" w:eastAsia="Calibri" w:hAnsi="Calibri"/>
          <w:noProof/>
          <w:sz w:val="28"/>
          <w:szCs w:val="28"/>
        </w:rPr>
      </w:pPr>
      <w:r w:rsidRPr="00EC4890">
        <w:rPr>
          <w:rFonts w:ascii="Calibri" w:eastAsia="Calibri" w:hAnsi="Calibri"/>
          <w:noProof/>
          <w:sz w:val="28"/>
          <w:szCs w:val="28"/>
        </w:rPr>
        <w:t xml:space="preserve">Pelican Park approached the Parish with the proposisition of </w:t>
      </w:r>
      <w:r w:rsidR="005A78CE" w:rsidRPr="00EC4890">
        <w:rPr>
          <w:rFonts w:ascii="Calibri" w:eastAsia="Calibri" w:hAnsi="Calibri"/>
          <w:noProof/>
          <w:sz w:val="28"/>
          <w:szCs w:val="28"/>
        </w:rPr>
        <w:t>executing an Act of Exchange</w:t>
      </w:r>
      <w:r w:rsidRPr="00EC4890">
        <w:rPr>
          <w:rFonts w:ascii="Calibri" w:eastAsia="Calibri" w:hAnsi="Calibri"/>
          <w:noProof/>
          <w:sz w:val="28"/>
          <w:szCs w:val="28"/>
        </w:rPr>
        <w:t xml:space="preserve"> for Cardinal Cove. They have agreed on this exchange as Cardinal </w:t>
      </w:r>
      <w:r w:rsidR="005A78CE" w:rsidRPr="00EC4890">
        <w:rPr>
          <w:rFonts w:ascii="Calibri" w:eastAsia="Calibri" w:hAnsi="Calibri"/>
          <w:noProof/>
          <w:sz w:val="28"/>
          <w:szCs w:val="28"/>
        </w:rPr>
        <w:t>C</w:t>
      </w:r>
      <w:r w:rsidRPr="00EC4890">
        <w:rPr>
          <w:rFonts w:ascii="Calibri" w:eastAsia="Calibri" w:hAnsi="Calibri"/>
          <w:noProof/>
          <w:sz w:val="28"/>
          <w:szCs w:val="28"/>
        </w:rPr>
        <w:t xml:space="preserve">ove is </w:t>
      </w:r>
      <w:r w:rsidR="005A78CE" w:rsidRPr="00EC4890">
        <w:rPr>
          <w:rFonts w:ascii="Calibri" w:eastAsia="Calibri" w:hAnsi="Calibri"/>
          <w:noProof/>
          <w:sz w:val="28"/>
          <w:szCs w:val="28"/>
        </w:rPr>
        <w:t xml:space="preserve">located </w:t>
      </w:r>
      <w:r w:rsidRPr="00EC4890">
        <w:rPr>
          <w:rFonts w:ascii="Calibri" w:eastAsia="Calibri" w:hAnsi="Calibri"/>
          <w:noProof/>
          <w:sz w:val="28"/>
          <w:szCs w:val="28"/>
        </w:rPr>
        <w:t xml:space="preserve">on the grounds of Safe Haven and would fit in perfectly for the long term plans for Safe Haven and the healing </w:t>
      </w:r>
      <w:r w:rsidR="005A78CE" w:rsidRPr="00EC4890">
        <w:rPr>
          <w:rFonts w:ascii="Calibri" w:eastAsia="Calibri" w:hAnsi="Calibri"/>
          <w:noProof/>
          <w:sz w:val="28"/>
          <w:szCs w:val="28"/>
        </w:rPr>
        <w:t>c</w:t>
      </w:r>
      <w:r w:rsidRPr="00EC4890">
        <w:rPr>
          <w:rFonts w:ascii="Calibri" w:eastAsia="Calibri" w:hAnsi="Calibri"/>
          <w:noProof/>
          <w:sz w:val="28"/>
          <w:szCs w:val="28"/>
        </w:rPr>
        <w:t xml:space="preserve">ampus. </w:t>
      </w:r>
      <w:r w:rsidR="005A78CE" w:rsidRPr="00EC4890">
        <w:rPr>
          <w:rFonts w:ascii="Calibri" w:eastAsia="Calibri" w:hAnsi="Calibri"/>
          <w:noProof/>
          <w:sz w:val="28"/>
          <w:szCs w:val="28"/>
        </w:rPr>
        <w:t>A</w:t>
      </w:r>
      <w:r w:rsidRPr="00EC4890">
        <w:rPr>
          <w:rFonts w:ascii="Calibri" w:eastAsia="Calibri" w:hAnsi="Calibri"/>
          <w:noProof/>
          <w:sz w:val="28"/>
          <w:szCs w:val="28"/>
        </w:rPr>
        <w:t xml:space="preserve">t this time </w:t>
      </w:r>
      <w:r w:rsidR="005A78CE" w:rsidRPr="00EC4890">
        <w:rPr>
          <w:rFonts w:ascii="Calibri" w:eastAsia="Calibri" w:hAnsi="Calibri"/>
          <w:noProof/>
          <w:sz w:val="28"/>
          <w:szCs w:val="28"/>
        </w:rPr>
        <w:t xml:space="preserve">the property is being surveyed </w:t>
      </w:r>
      <w:r w:rsidRPr="00EC4890">
        <w:rPr>
          <w:rFonts w:ascii="Calibri" w:eastAsia="Calibri" w:hAnsi="Calibri"/>
          <w:noProof/>
          <w:sz w:val="28"/>
          <w:szCs w:val="28"/>
        </w:rPr>
        <w:t>in order to have accurate acreage details.</w:t>
      </w:r>
    </w:p>
    <w:p w:rsidR="00784BEA" w:rsidRPr="00EC4890" w:rsidRDefault="005A78CE" w:rsidP="00784BEA">
      <w:pPr>
        <w:spacing w:after="160" w:line="259" w:lineRule="auto"/>
        <w:rPr>
          <w:rFonts w:ascii="Calibri" w:eastAsia="Calibri" w:hAnsi="Calibri"/>
          <w:noProof/>
          <w:sz w:val="28"/>
          <w:szCs w:val="28"/>
        </w:rPr>
      </w:pPr>
      <w:r w:rsidRPr="00EC4890">
        <w:rPr>
          <w:rFonts w:ascii="Calibri" w:eastAsia="Calibri" w:hAnsi="Calibri"/>
          <w:noProof/>
          <w:sz w:val="28"/>
          <w:szCs w:val="28"/>
        </w:rPr>
        <w:t>Health Management Systems has been chosen to produce t</w:t>
      </w:r>
      <w:r w:rsidR="00784BEA" w:rsidRPr="00EC4890">
        <w:rPr>
          <w:rFonts w:ascii="Calibri" w:eastAsia="Calibri" w:hAnsi="Calibri"/>
          <w:noProof/>
          <w:sz w:val="28"/>
          <w:szCs w:val="28"/>
        </w:rPr>
        <w:t xml:space="preserve">he policy and procedure </w:t>
      </w:r>
      <w:r w:rsidRPr="00EC4890">
        <w:rPr>
          <w:rFonts w:ascii="Calibri" w:eastAsia="Calibri" w:hAnsi="Calibri"/>
          <w:noProof/>
          <w:sz w:val="28"/>
          <w:szCs w:val="28"/>
        </w:rPr>
        <w:t>m</w:t>
      </w:r>
      <w:r w:rsidR="00784BEA" w:rsidRPr="00EC4890">
        <w:rPr>
          <w:rFonts w:ascii="Calibri" w:eastAsia="Calibri" w:hAnsi="Calibri"/>
          <w:noProof/>
          <w:sz w:val="28"/>
          <w:szCs w:val="28"/>
        </w:rPr>
        <w:t>anual for Safe Haven</w:t>
      </w:r>
      <w:r w:rsidRPr="00EC4890">
        <w:rPr>
          <w:rFonts w:ascii="Calibri" w:eastAsia="Calibri" w:hAnsi="Calibri"/>
          <w:noProof/>
          <w:sz w:val="28"/>
          <w:szCs w:val="28"/>
        </w:rPr>
        <w:t xml:space="preserve"> and are in the preliminary stage of this process</w:t>
      </w:r>
      <w:r w:rsidR="00784BEA" w:rsidRPr="00EC4890">
        <w:rPr>
          <w:rFonts w:ascii="Calibri" w:eastAsia="Calibri" w:hAnsi="Calibri"/>
          <w:noProof/>
          <w:sz w:val="28"/>
          <w:szCs w:val="28"/>
        </w:rPr>
        <w:t xml:space="preserve">. </w:t>
      </w:r>
      <w:r w:rsidRPr="00EC4890">
        <w:rPr>
          <w:rFonts w:ascii="Calibri" w:eastAsia="Calibri" w:hAnsi="Calibri"/>
          <w:noProof/>
          <w:sz w:val="28"/>
          <w:szCs w:val="28"/>
        </w:rPr>
        <w:t xml:space="preserve">This will </w:t>
      </w:r>
      <w:r w:rsidR="00784BEA" w:rsidRPr="00EC4890">
        <w:rPr>
          <w:rFonts w:ascii="Calibri" w:eastAsia="Calibri" w:hAnsi="Calibri"/>
          <w:noProof/>
          <w:sz w:val="28"/>
          <w:szCs w:val="28"/>
        </w:rPr>
        <w:t>be a play</w:t>
      </w:r>
      <w:r w:rsidRPr="00EC4890">
        <w:rPr>
          <w:rFonts w:ascii="Calibri" w:eastAsia="Calibri" w:hAnsi="Calibri"/>
          <w:noProof/>
          <w:sz w:val="28"/>
          <w:szCs w:val="28"/>
        </w:rPr>
        <w:t>-</w:t>
      </w:r>
      <w:r w:rsidR="00784BEA" w:rsidRPr="00EC4890">
        <w:rPr>
          <w:rFonts w:ascii="Calibri" w:eastAsia="Calibri" w:hAnsi="Calibri"/>
          <w:noProof/>
          <w:sz w:val="28"/>
          <w:szCs w:val="28"/>
        </w:rPr>
        <w:t>by</w:t>
      </w:r>
      <w:r w:rsidRPr="00EC4890">
        <w:rPr>
          <w:rFonts w:ascii="Calibri" w:eastAsia="Calibri" w:hAnsi="Calibri"/>
          <w:noProof/>
          <w:sz w:val="28"/>
          <w:szCs w:val="28"/>
        </w:rPr>
        <w:t>-</w:t>
      </w:r>
      <w:r w:rsidR="00784BEA" w:rsidRPr="00EC4890">
        <w:rPr>
          <w:rFonts w:ascii="Calibri" w:eastAsia="Calibri" w:hAnsi="Calibri"/>
          <w:noProof/>
          <w:sz w:val="28"/>
          <w:szCs w:val="28"/>
        </w:rPr>
        <w:t xml:space="preserve">play  </w:t>
      </w:r>
      <w:r w:rsidRPr="00EC4890">
        <w:rPr>
          <w:rFonts w:ascii="Calibri" w:eastAsia="Calibri" w:hAnsi="Calibri"/>
          <w:noProof/>
          <w:sz w:val="28"/>
          <w:szCs w:val="28"/>
        </w:rPr>
        <w:t xml:space="preserve">manual </w:t>
      </w:r>
      <w:r w:rsidR="00784BEA" w:rsidRPr="00EC4890">
        <w:rPr>
          <w:rFonts w:ascii="Calibri" w:eastAsia="Calibri" w:hAnsi="Calibri"/>
          <w:noProof/>
          <w:sz w:val="28"/>
          <w:szCs w:val="28"/>
        </w:rPr>
        <w:t>for those entering S</w:t>
      </w:r>
      <w:r w:rsidRPr="00EC4890">
        <w:rPr>
          <w:rFonts w:ascii="Calibri" w:eastAsia="Calibri" w:hAnsi="Calibri"/>
          <w:noProof/>
          <w:sz w:val="28"/>
          <w:szCs w:val="28"/>
        </w:rPr>
        <w:t>afe</w:t>
      </w:r>
      <w:r w:rsidR="00784BEA" w:rsidRPr="00EC4890">
        <w:rPr>
          <w:rFonts w:ascii="Calibri" w:eastAsia="Calibri" w:hAnsi="Calibri"/>
          <w:noProof/>
          <w:sz w:val="28"/>
          <w:szCs w:val="28"/>
        </w:rPr>
        <w:t xml:space="preserve"> Haven  either from the </w:t>
      </w:r>
      <w:r w:rsidRPr="00EC4890">
        <w:rPr>
          <w:rFonts w:ascii="Calibri" w:eastAsia="Calibri" w:hAnsi="Calibri"/>
          <w:noProof/>
          <w:sz w:val="28"/>
          <w:szCs w:val="28"/>
        </w:rPr>
        <w:t>j</w:t>
      </w:r>
      <w:r w:rsidR="00784BEA" w:rsidRPr="00EC4890">
        <w:rPr>
          <w:rFonts w:ascii="Calibri" w:eastAsia="Calibri" w:hAnsi="Calibri"/>
          <w:noProof/>
          <w:sz w:val="28"/>
          <w:szCs w:val="28"/>
        </w:rPr>
        <w:t xml:space="preserve">ail or the </w:t>
      </w:r>
      <w:r w:rsidRPr="00EC4890">
        <w:rPr>
          <w:rFonts w:ascii="Calibri" w:eastAsia="Calibri" w:hAnsi="Calibri"/>
          <w:noProof/>
          <w:sz w:val="28"/>
          <w:szCs w:val="28"/>
        </w:rPr>
        <w:t>e</w:t>
      </w:r>
      <w:r w:rsidR="00784BEA" w:rsidRPr="00EC4890">
        <w:rPr>
          <w:rFonts w:ascii="Calibri" w:eastAsia="Calibri" w:hAnsi="Calibri"/>
          <w:noProof/>
          <w:sz w:val="28"/>
          <w:szCs w:val="28"/>
        </w:rPr>
        <w:t xml:space="preserve">mergency rooms. It will </w:t>
      </w:r>
      <w:r w:rsidRPr="00EC4890">
        <w:rPr>
          <w:rFonts w:ascii="Calibri" w:eastAsia="Calibri" w:hAnsi="Calibri"/>
          <w:noProof/>
          <w:sz w:val="28"/>
          <w:szCs w:val="28"/>
        </w:rPr>
        <w:t>detail</w:t>
      </w:r>
      <w:r w:rsidR="00784BEA" w:rsidRPr="00EC4890">
        <w:rPr>
          <w:rFonts w:ascii="Calibri" w:eastAsia="Calibri" w:hAnsi="Calibri"/>
          <w:noProof/>
          <w:sz w:val="28"/>
          <w:szCs w:val="28"/>
        </w:rPr>
        <w:t xml:space="preserve"> how </w:t>
      </w:r>
      <w:r w:rsidRPr="00EC4890">
        <w:rPr>
          <w:rFonts w:ascii="Calibri" w:eastAsia="Calibri" w:hAnsi="Calibri"/>
          <w:noProof/>
          <w:sz w:val="28"/>
          <w:szCs w:val="28"/>
        </w:rPr>
        <w:t xml:space="preserve">clients/patients are moved for further care </w:t>
      </w:r>
      <w:r w:rsidR="00784BEA" w:rsidRPr="00EC4890">
        <w:rPr>
          <w:rFonts w:ascii="Calibri" w:eastAsia="Calibri" w:hAnsi="Calibri"/>
          <w:noProof/>
          <w:sz w:val="28"/>
          <w:szCs w:val="28"/>
        </w:rPr>
        <w:t>to prevent r</w:t>
      </w:r>
      <w:r w:rsidR="003213AF" w:rsidRPr="00EC4890">
        <w:rPr>
          <w:rFonts w:ascii="Calibri" w:eastAsia="Calibri" w:hAnsi="Calibri"/>
          <w:noProof/>
          <w:sz w:val="28"/>
          <w:szCs w:val="28"/>
        </w:rPr>
        <w:t>ecidivism</w:t>
      </w:r>
      <w:r w:rsidR="00784BEA" w:rsidRPr="00EC4890">
        <w:rPr>
          <w:rFonts w:ascii="Calibri" w:eastAsia="Calibri" w:hAnsi="Calibri"/>
          <w:noProof/>
          <w:sz w:val="28"/>
          <w:szCs w:val="28"/>
        </w:rPr>
        <w:t xml:space="preserve"> within the Justice </w:t>
      </w:r>
      <w:r w:rsidR="003213AF" w:rsidRPr="00EC4890">
        <w:rPr>
          <w:rFonts w:ascii="Calibri" w:eastAsia="Calibri" w:hAnsi="Calibri"/>
          <w:noProof/>
          <w:sz w:val="28"/>
          <w:szCs w:val="28"/>
        </w:rPr>
        <w:t>Center/jail/</w:t>
      </w:r>
      <w:r w:rsidR="00784BEA" w:rsidRPr="00EC4890">
        <w:rPr>
          <w:rFonts w:ascii="Calibri" w:eastAsia="Calibri" w:hAnsi="Calibri"/>
          <w:noProof/>
          <w:sz w:val="28"/>
          <w:szCs w:val="28"/>
        </w:rPr>
        <w:t xml:space="preserve">ER’s. </w:t>
      </w:r>
    </w:p>
    <w:p w:rsidR="00784BEA" w:rsidRPr="00EC4890" w:rsidRDefault="00784BEA" w:rsidP="00784BEA">
      <w:pPr>
        <w:spacing w:after="160" w:line="259" w:lineRule="auto"/>
        <w:rPr>
          <w:rFonts w:ascii="Calibri" w:eastAsia="Calibri" w:hAnsi="Calibri"/>
          <w:noProof/>
          <w:sz w:val="28"/>
          <w:szCs w:val="28"/>
        </w:rPr>
      </w:pPr>
      <w:r w:rsidRPr="00EC4890">
        <w:rPr>
          <w:rFonts w:ascii="Calibri" w:eastAsia="Calibri" w:hAnsi="Calibri"/>
          <w:noProof/>
          <w:sz w:val="28"/>
          <w:szCs w:val="28"/>
        </w:rPr>
        <w:t>Mrs</w:t>
      </w:r>
      <w:r w:rsidR="003213AF" w:rsidRPr="00EC4890">
        <w:rPr>
          <w:rFonts w:ascii="Calibri" w:eastAsia="Calibri" w:hAnsi="Calibri"/>
          <w:noProof/>
          <w:sz w:val="28"/>
          <w:szCs w:val="28"/>
        </w:rPr>
        <w:t>.</w:t>
      </w:r>
      <w:r w:rsidRPr="00EC4890">
        <w:rPr>
          <w:rFonts w:ascii="Calibri" w:eastAsia="Calibri" w:hAnsi="Calibri"/>
          <w:noProof/>
          <w:sz w:val="28"/>
          <w:szCs w:val="28"/>
        </w:rPr>
        <w:t xml:space="preserve"> Rabalais </w:t>
      </w:r>
      <w:r w:rsidR="003213AF" w:rsidRPr="00EC4890">
        <w:rPr>
          <w:rFonts w:ascii="Calibri" w:eastAsia="Calibri" w:hAnsi="Calibri"/>
          <w:noProof/>
          <w:sz w:val="28"/>
          <w:szCs w:val="28"/>
        </w:rPr>
        <w:t xml:space="preserve">also reported </w:t>
      </w:r>
      <w:r w:rsidRPr="00EC4890">
        <w:rPr>
          <w:rFonts w:ascii="Calibri" w:eastAsia="Calibri" w:hAnsi="Calibri"/>
          <w:noProof/>
          <w:sz w:val="28"/>
          <w:szCs w:val="28"/>
        </w:rPr>
        <w:t>that Parish Government ha</w:t>
      </w:r>
      <w:r w:rsidR="003213AF" w:rsidRPr="00EC4890">
        <w:rPr>
          <w:rFonts w:ascii="Calibri" w:eastAsia="Calibri" w:hAnsi="Calibri"/>
          <w:noProof/>
          <w:sz w:val="28"/>
          <w:szCs w:val="28"/>
        </w:rPr>
        <w:t>s</w:t>
      </w:r>
      <w:r w:rsidRPr="00EC4890">
        <w:rPr>
          <w:rFonts w:ascii="Calibri" w:eastAsia="Calibri" w:hAnsi="Calibri"/>
          <w:noProof/>
          <w:sz w:val="28"/>
          <w:szCs w:val="28"/>
        </w:rPr>
        <w:t xml:space="preserve"> been able to secure a grant from the </w:t>
      </w:r>
      <w:r w:rsidR="003213AF" w:rsidRPr="00EC4890">
        <w:rPr>
          <w:rFonts w:ascii="Calibri" w:eastAsia="Calibri" w:hAnsi="Calibri"/>
          <w:noProof/>
          <w:sz w:val="28"/>
          <w:szCs w:val="28"/>
        </w:rPr>
        <w:t>D</w:t>
      </w:r>
      <w:r w:rsidRPr="00EC4890">
        <w:rPr>
          <w:rFonts w:ascii="Calibri" w:eastAsia="Calibri" w:hAnsi="Calibri"/>
          <w:noProof/>
          <w:sz w:val="28"/>
          <w:szCs w:val="28"/>
        </w:rPr>
        <w:t xml:space="preserve">epartment of </w:t>
      </w:r>
      <w:r w:rsidR="003213AF" w:rsidRPr="00EC4890">
        <w:rPr>
          <w:rFonts w:ascii="Calibri" w:eastAsia="Calibri" w:hAnsi="Calibri"/>
          <w:noProof/>
          <w:sz w:val="28"/>
          <w:szCs w:val="28"/>
        </w:rPr>
        <w:t>J</w:t>
      </w:r>
      <w:r w:rsidRPr="00EC4890">
        <w:rPr>
          <w:rFonts w:ascii="Calibri" w:eastAsia="Calibri" w:hAnsi="Calibri"/>
          <w:noProof/>
          <w:sz w:val="28"/>
          <w:szCs w:val="28"/>
        </w:rPr>
        <w:t>ustice to facilitate the i</w:t>
      </w:r>
      <w:r w:rsidR="003213AF" w:rsidRPr="00EC4890">
        <w:rPr>
          <w:rFonts w:ascii="Calibri" w:eastAsia="Calibri" w:hAnsi="Calibri"/>
          <w:noProof/>
          <w:sz w:val="28"/>
          <w:szCs w:val="28"/>
        </w:rPr>
        <w:t>ntegration of tracking</w:t>
      </w:r>
      <w:r w:rsidRPr="00EC4890">
        <w:rPr>
          <w:rFonts w:ascii="Calibri" w:eastAsia="Calibri" w:hAnsi="Calibri"/>
          <w:noProof/>
          <w:sz w:val="28"/>
          <w:szCs w:val="28"/>
        </w:rPr>
        <w:t xml:space="preserve"> opiod use. The position of a </w:t>
      </w:r>
      <w:r w:rsidR="003213AF" w:rsidRPr="00EC4890">
        <w:rPr>
          <w:rFonts w:ascii="Calibri" w:eastAsia="Calibri" w:hAnsi="Calibri"/>
          <w:noProof/>
          <w:sz w:val="28"/>
          <w:szCs w:val="28"/>
        </w:rPr>
        <w:t>Program A</w:t>
      </w:r>
      <w:r w:rsidRPr="00EC4890">
        <w:rPr>
          <w:rFonts w:ascii="Calibri" w:eastAsia="Calibri" w:hAnsi="Calibri"/>
          <w:noProof/>
          <w:sz w:val="28"/>
          <w:szCs w:val="28"/>
        </w:rPr>
        <w:t>nalyst will gather</w:t>
      </w:r>
      <w:r w:rsidR="003213AF" w:rsidRPr="00EC4890">
        <w:rPr>
          <w:rFonts w:ascii="Calibri" w:eastAsia="Calibri" w:hAnsi="Calibri"/>
          <w:noProof/>
          <w:sz w:val="28"/>
          <w:szCs w:val="28"/>
        </w:rPr>
        <w:t xml:space="preserve">, </w:t>
      </w:r>
      <w:r w:rsidRPr="00EC4890">
        <w:rPr>
          <w:rFonts w:ascii="Calibri" w:eastAsia="Calibri" w:hAnsi="Calibri"/>
          <w:noProof/>
          <w:sz w:val="28"/>
          <w:szCs w:val="28"/>
        </w:rPr>
        <w:t xml:space="preserve">track and share data on </w:t>
      </w:r>
      <w:r w:rsidR="003213AF" w:rsidRPr="00EC4890">
        <w:rPr>
          <w:rFonts w:ascii="Calibri" w:eastAsia="Calibri" w:hAnsi="Calibri"/>
          <w:noProof/>
          <w:sz w:val="28"/>
          <w:szCs w:val="28"/>
        </w:rPr>
        <w:t>o</w:t>
      </w:r>
      <w:r w:rsidRPr="00EC4890">
        <w:rPr>
          <w:rFonts w:ascii="Calibri" w:eastAsia="Calibri" w:hAnsi="Calibri"/>
          <w:noProof/>
          <w:sz w:val="28"/>
          <w:szCs w:val="28"/>
        </w:rPr>
        <w:t xml:space="preserve">piod use. This </w:t>
      </w:r>
      <w:r w:rsidR="003213AF" w:rsidRPr="00EC4890">
        <w:rPr>
          <w:rFonts w:ascii="Calibri" w:eastAsia="Calibri" w:hAnsi="Calibri"/>
          <w:noProof/>
          <w:sz w:val="28"/>
          <w:szCs w:val="28"/>
        </w:rPr>
        <w:t>position</w:t>
      </w:r>
      <w:r w:rsidRPr="00EC4890">
        <w:rPr>
          <w:rFonts w:ascii="Calibri" w:eastAsia="Calibri" w:hAnsi="Calibri"/>
          <w:noProof/>
          <w:sz w:val="28"/>
          <w:szCs w:val="28"/>
        </w:rPr>
        <w:t xml:space="preserve"> is still available and details are on the Parish website.</w:t>
      </w:r>
    </w:p>
    <w:p w:rsidR="00784BEA" w:rsidRPr="00EC4890" w:rsidRDefault="00784BEA" w:rsidP="00784BEA">
      <w:pPr>
        <w:spacing w:after="160" w:line="259" w:lineRule="auto"/>
        <w:rPr>
          <w:rFonts w:ascii="Calibri" w:eastAsia="Calibri" w:hAnsi="Calibri"/>
          <w:noProof/>
          <w:sz w:val="28"/>
          <w:szCs w:val="28"/>
        </w:rPr>
      </w:pPr>
      <w:r w:rsidRPr="00EC4890">
        <w:rPr>
          <w:rFonts w:ascii="Calibri" w:eastAsia="Calibri" w:hAnsi="Calibri"/>
          <w:noProof/>
          <w:sz w:val="28"/>
          <w:szCs w:val="28"/>
        </w:rPr>
        <w:t>On a philanthropy note</w:t>
      </w:r>
      <w:r w:rsidR="003213AF" w:rsidRPr="00EC4890">
        <w:rPr>
          <w:rFonts w:ascii="Calibri" w:eastAsia="Calibri" w:hAnsi="Calibri"/>
          <w:noProof/>
          <w:sz w:val="28"/>
          <w:szCs w:val="28"/>
        </w:rPr>
        <w:t>,</w:t>
      </w:r>
      <w:r w:rsidRPr="00EC4890">
        <w:rPr>
          <w:rFonts w:ascii="Calibri" w:eastAsia="Calibri" w:hAnsi="Calibri"/>
          <w:noProof/>
          <w:sz w:val="28"/>
          <w:szCs w:val="28"/>
        </w:rPr>
        <w:t xml:space="preserve"> Mrs. Rabalais </w:t>
      </w:r>
      <w:r w:rsidR="003213AF" w:rsidRPr="00EC4890">
        <w:rPr>
          <w:rFonts w:ascii="Calibri" w:eastAsia="Calibri" w:hAnsi="Calibri"/>
          <w:noProof/>
          <w:sz w:val="28"/>
          <w:szCs w:val="28"/>
        </w:rPr>
        <w:t>reported</w:t>
      </w:r>
      <w:r w:rsidRPr="00EC4890">
        <w:rPr>
          <w:rFonts w:ascii="Calibri" w:eastAsia="Calibri" w:hAnsi="Calibri"/>
          <w:noProof/>
          <w:sz w:val="28"/>
          <w:szCs w:val="28"/>
        </w:rPr>
        <w:t xml:space="preserve"> that the Mandeville Rotary Club would like to contribute their time and effort by participating in a recreational project on the Safe Haven Campus. They have also offered to reach out to other Rotary Clubs in the area to see if they would also like to participate in projects on the Safe  Haven Campus.</w:t>
      </w:r>
    </w:p>
    <w:p w:rsidR="00784BEA" w:rsidRPr="00EC4890" w:rsidRDefault="00784BEA" w:rsidP="00784BEA">
      <w:pPr>
        <w:spacing w:after="160" w:line="259" w:lineRule="auto"/>
        <w:rPr>
          <w:rFonts w:ascii="Calibri" w:eastAsia="Calibri" w:hAnsi="Calibri"/>
          <w:noProof/>
          <w:sz w:val="28"/>
          <w:szCs w:val="28"/>
        </w:rPr>
      </w:pPr>
      <w:r w:rsidRPr="00EC4890">
        <w:rPr>
          <w:rFonts w:ascii="Calibri" w:eastAsia="Calibri" w:hAnsi="Calibri"/>
          <w:noProof/>
          <w:sz w:val="28"/>
          <w:szCs w:val="28"/>
        </w:rPr>
        <w:lastRenderedPageBreak/>
        <w:t xml:space="preserve"> State Senator Jack Donahue is spear</w:t>
      </w:r>
      <w:r w:rsidR="003213AF" w:rsidRPr="00EC4890">
        <w:rPr>
          <w:rFonts w:ascii="Calibri" w:eastAsia="Calibri" w:hAnsi="Calibri"/>
          <w:noProof/>
          <w:sz w:val="28"/>
          <w:szCs w:val="28"/>
        </w:rPr>
        <w:t>-</w:t>
      </w:r>
      <w:r w:rsidRPr="00EC4890">
        <w:rPr>
          <w:rFonts w:ascii="Calibri" w:eastAsia="Calibri" w:hAnsi="Calibri"/>
          <w:noProof/>
          <w:sz w:val="28"/>
          <w:szCs w:val="28"/>
        </w:rPr>
        <w:t>heading the fundraising efforts.</w:t>
      </w:r>
      <w:r w:rsidR="003213AF" w:rsidRPr="00EC4890">
        <w:rPr>
          <w:rFonts w:ascii="Calibri" w:eastAsia="Calibri" w:hAnsi="Calibri"/>
          <w:noProof/>
          <w:sz w:val="28"/>
          <w:szCs w:val="28"/>
        </w:rPr>
        <w:t xml:space="preserve"> </w:t>
      </w:r>
      <w:r w:rsidRPr="00EC4890">
        <w:rPr>
          <w:rFonts w:ascii="Calibri" w:eastAsia="Calibri" w:hAnsi="Calibri"/>
          <w:noProof/>
          <w:sz w:val="28"/>
          <w:szCs w:val="28"/>
        </w:rPr>
        <w:t>He is starting the Safe Haven Foundation and has reached out to leaders in our communt</w:t>
      </w:r>
      <w:r w:rsidR="003213AF" w:rsidRPr="00EC4890">
        <w:rPr>
          <w:rFonts w:ascii="Calibri" w:eastAsia="Calibri" w:hAnsi="Calibri"/>
          <w:noProof/>
          <w:sz w:val="28"/>
          <w:szCs w:val="28"/>
        </w:rPr>
        <w:t>y</w:t>
      </w:r>
      <w:r w:rsidRPr="00EC4890">
        <w:rPr>
          <w:rFonts w:ascii="Calibri" w:eastAsia="Calibri" w:hAnsi="Calibri"/>
          <w:noProof/>
          <w:sz w:val="28"/>
          <w:szCs w:val="28"/>
        </w:rPr>
        <w:t xml:space="preserve"> to be on the advisory panel.</w:t>
      </w:r>
    </w:p>
    <w:p w:rsidR="00784BEA" w:rsidRPr="00EC4890" w:rsidRDefault="00784BEA" w:rsidP="00784BEA">
      <w:pPr>
        <w:spacing w:after="160" w:line="259" w:lineRule="auto"/>
        <w:rPr>
          <w:rFonts w:ascii="Calibri" w:eastAsia="Calibri" w:hAnsi="Calibri"/>
          <w:noProof/>
          <w:sz w:val="28"/>
          <w:szCs w:val="28"/>
        </w:rPr>
      </w:pPr>
      <w:r w:rsidRPr="00EC4890">
        <w:rPr>
          <w:rFonts w:ascii="Calibri" w:eastAsia="Calibri" w:hAnsi="Calibri"/>
          <w:noProof/>
          <w:sz w:val="28"/>
          <w:szCs w:val="28"/>
        </w:rPr>
        <w:t>Sharon Landry</w:t>
      </w:r>
      <w:r w:rsidR="003213AF" w:rsidRPr="00EC4890">
        <w:rPr>
          <w:rFonts w:ascii="Calibri" w:eastAsia="Calibri" w:hAnsi="Calibri"/>
          <w:noProof/>
          <w:sz w:val="28"/>
          <w:szCs w:val="28"/>
        </w:rPr>
        <w:t>,</w:t>
      </w:r>
      <w:r w:rsidRPr="00EC4890">
        <w:rPr>
          <w:rFonts w:ascii="Calibri" w:eastAsia="Calibri" w:hAnsi="Calibri"/>
          <w:noProof/>
          <w:sz w:val="28"/>
          <w:szCs w:val="28"/>
        </w:rPr>
        <w:t xml:space="preserve"> Executive Director of Northshore Healthcare Alliance</w:t>
      </w:r>
      <w:r w:rsidR="003213AF" w:rsidRPr="00EC4890">
        <w:rPr>
          <w:rFonts w:ascii="Calibri" w:eastAsia="Calibri" w:hAnsi="Calibri"/>
          <w:noProof/>
          <w:sz w:val="28"/>
          <w:szCs w:val="28"/>
        </w:rPr>
        <w:t>,</w:t>
      </w:r>
      <w:r w:rsidRPr="00EC4890">
        <w:rPr>
          <w:rFonts w:ascii="Calibri" w:eastAsia="Calibri" w:hAnsi="Calibri"/>
          <w:noProof/>
          <w:sz w:val="28"/>
          <w:szCs w:val="28"/>
        </w:rPr>
        <w:t xml:space="preserve"> wanted to share that they are hosting “The State Of the State” luncheon this Wednesday </w:t>
      </w:r>
      <w:r w:rsidR="003213AF" w:rsidRPr="00EC4890">
        <w:rPr>
          <w:rFonts w:ascii="Calibri" w:eastAsia="Calibri" w:hAnsi="Calibri"/>
          <w:noProof/>
          <w:sz w:val="28"/>
          <w:szCs w:val="28"/>
        </w:rPr>
        <w:t>December 13rh</w:t>
      </w:r>
      <w:r w:rsidRPr="00EC4890">
        <w:rPr>
          <w:rFonts w:ascii="Calibri" w:eastAsia="Calibri" w:hAnsi="Calibri"/>
          <w:noProof/>
          <w:sz w:val="28"/>
          <w:szCs w:val="28"/>
        </w:rPr>
        <w:t xml:space="preserve"> from 11</w:t>
      </w:r>
      <w:r w:rsidR="003213AF" w:rsidRPr="00EC4890">
        <w:rPr>
          <w:rFonts w:ascii="Calibri" w:eastAsia="Calibri" w:hAnsi="Calibri"/>
          <w:noProof/>
          <w:sz w:val="28"/>
          <w:szCs w:val="28"/>
        </w:rPr>
        <w:t>:</w:t>
      </w:r>
      <w:r w:rsidRPr="00EC4890">
        <w:rPr>
          <w:rFonts w:ascii="Calibri" w:eastAsia="Calibri" w:hAnsi="Calibri"/>
          <w:noProof/>
          <w:sz w:val="28"/>
          <w:szCs w:val="28"/>
        </w:rPr>
        <w:t>15-1pm at Tchefunct</w:t>
      </w:r>
      <w:r w:rsidR="003213AF" w:rsidRPr="00EC4890">
        <w:rPr>
          <w:rFonts w:ascii="Calibri" w:eastAsia="Calibri" w:hAnsi="Calibri"/>
          <w:noProof/>
          <w:sz w:val="28"/>
          <w:szCs w:val="28"/>
        </w:rPr>
        <w:t>e</w:t>
      </w:r>
      <w:r w:rsidRPr="00EC4890">
        <w:rPr>
          <w:rFonts w:ascii="Calibri" w:eastAsia="Calibri" w:hAnsi="Calibri"/>
          <w:noProof/>
          <w:sz w:val="28"/>
          <w:szCs w:val="28"/>
        </w:rPr>
        <w:t xml:space="preserve"> Country Club in Covington.</w:t>
      </w:r>
      <w:r w:rsidR="003213AF" w:rsidRPr="00EC4890">
        <w:rPr>
          <w:rFonts w:ascii="Calibri" w:eastAsia="Calibri" w:hAnsi="Calibri"/>
          <w:noProof/>
          <w:sz w:val="28"/>
          <w:szCs w:val="28"/>
        </w:rPr>
        <w:t xml:space="preserve"> The g</w:t>
      </w:r>
      <w:r w:rsidRPr="00EC4890">
        <w:rPr>
          <w:rFonts w:ascii="Calibri" w:eastAsia="Calibri" w:hAnsi="Calibri"/>
          <w:noProof/>
          <w:sz w:val="28"/>
          <w:szCs w:val="28"/>
        </w:rPr>
        <w:t xml:space="preserve">uest </w:t>
      </w:r>
      <w:r w:rsidR="003213AF" w:rsidRPr="00EC4890">
        <w:rPr>
          <w:rFonts w:ascii="Calibri" w:eastAsia="Calibri" w:hAnsi="Calibri"/>
          <w:noProof/>
          <w:sz w:val="28"/>
          <w:szCs w:val="28"/>
        </w:rPr>
        <w:t>s</w:t>
      </w:r>
      <w:r w:rsidRPr="00EC4890">
        <w:rPr>
          <w:rFonts w:ascii="Calibri" w:eastAsia="Calibri" w:hAnsi="Calibri"/>
          <w:noProof/>
          <w:sz w:val="28"/>
          <w:szCs w:val="28"/>
        </w:rPr>
        <w:t>peaker is Dr. Rebekah Gee, Secretarty of the Louisiana Department of Health.  There were still a few seats available.</w:t>
      </w:r>
    </w:p>
    <w:p w:rsidR="00784BEA" w:rsidRPr="00EC4890" w:rsidRDefault="00784BEA" w:rsidP="00784BEA">
      <w:pPr>
        <w:spacing w:after="160" w:line="259" w:lineRule="auto"/>
        <w:rPr>
          <w:rFonts w:ascii="Calibri" w:eastAsia="Calibri" w:hAnsi="Calibri"/>
          <w:noProof/>
          <w:sz w:val="28"/>
          <w:szCs w:val="28"/>
        </w:rPr>
      </w:pPr>
      <w:r w:rsidRPr="00EC4890">
        <w:rPr>
          <w:rFonts w:ascii="Calibri" w:eastAsia="Calibri" w:hAnsi="Calibri"/>
          <w:noProof/>
          <w:sz w:val="28"/>
          <w:szCs w:val="28"/>
        </w:rPr>
        <w:t>Ayllson Villars</w:t>
      </w:r>
      <w:r w:rsidR="003213AF" w:rsidRPr="00EC4890">
        <w:rPr>
          <w:rFonts w:ascii="Calibri" w:eastAsia="Calibri" w:hAnsi="Calibri"/>
          <w:noProof/>
          <w:sz w:val="28"/>
          <w:szCs w:val="28"/>
        </w:rPr>
        <w:t xml:space="preserve">, Director of Health and Human Services for </w:t>
      </w:r>
      <w:r w:rsidR="00EC4890" w:rsidRPr="00EC4890">
        <w:rPr>
          <w:rFonts w:ascii="Calibri" w:eastAsia="Calibri" w:hAnsi="Calibri"/>
          <w:noProof/>
          <w:sz w:val="28"/>
          <w:szCs w:val="28"/>
        </w:rPr>
        <w:t>STPG</w:t>
      </w:r>
      <w:r w:rsidRPr="00EC4890">
        <w:rPr>
          <w:rFonts w:ascii="Calibri" w:eastAsia="Calibri" w:hAnsi="Calibri"/>
          <w:noProof/>
          <w:sz w:val="28"/>
          <w:szCs w:val="28"/>
        </w:rPr>
        <w:t xml:space="preserve"> </w:t>
      </w:r>
      <w:r w:rsidR="003213AF" w:rsidRPr="00EC4890">
        <w:rPr>
          <w:rFonts w:ascii="Calibri" w:eastAsia="Calibri" w:hAnsi="Calibri"/>
          <w:noProof/>
          <w:sz w:val="28"/>
          <w:szCs w:val="28"/>
        </w:rPr>
        <w:t>asked for more details on the p</w:t>
      </w:r>
      <w:r w:rsidRPr="00EC4890">
        <w:rPr>
          <w:rFonts w:ascii="Calibri" w:eastAsia="Calibri" w:hAnsi="Calibri"/>
          <w:noProof/>
          <w:sz w:val="28"/>
          <w:szCs w:val="28"/>
        </w:rPr>
        <w:t xml:space="preserve">olicy and procedure </w:t>
      </w:r>
      <w:r w:rsidR="003213AF" w:rsidRPr="00EC4890">
        <w:rPr>
          <w:rFonts w:ascii="Calibri" w:eastAsia="Calibri" w:hAnsi="Calibri"/>
          <w:noProof/>
          <w:sz w:val="28"/>
          <w:szCs w:val="28"/>
        </w:rPr>
        <w:t>manual.</w:t>
      </w:r>
      <w:r w:rsidRPr="00EC4890">
        <w:rPr>
          <w:rFonts w:ascii="Calibri" w:eastAsia="Calibri" w:hAnsi="Calibri"/>
          <w:noProof/>
          <w:sz w:val="28"/>
          <w:szCs w:val="28"/>
        </w:rPr>
        <w:t xml:space="preserve"> Mrs. Rabalais explained it was a play</w:t>
      </w:r>
      <w:r w:rsidR="003213AF" w:rsidRPr="00EC4890">
        <w:rPr>
          <w:rFonts w:ascii="Calibri" w:eastAsia="Calibri" w:hAnsi="Calibri"/>
          <w:noProof/>
          <w:sz w:val="28"/>
          <w:szCs w:val="28"/>
        </w:rPr>
        <w:t>-</w:t>
      </w:r>
      <w:r w:rsidRPr="00EC4890">
        <w:rPr>
          <w:rFonts w:ascii="Calibri" w:eastAsia="Calibri" w:hAnsi="Calibri"/>
          <w:noProof/>
          <w:sz w:val="28"/>
          <w:szCs w:val="28"/>
        </w:rPr>
        <w:t>by</w:t>
      </w:r>
      <w:r w:rsidR="003213AF" w:rsidRPr="00EC4890">
        <w:rPr>
          <w:rFonts w:ascii="Calibri" w:eastAsia="Calibri" w:hAnsi="Calibri"/>
          <w:noProof/>
          <w:sz w:val="28"/>
          <w:szCs w:val="28"/>
        </w:rPr>
        <w:t>-p</w:t>
      </w:r>
      <w:r w:rsidRPr="00EC4890">
        <w:rPr>
          <w:rFonts w:ascii="Calibri" w:eastAsia="Calibri" w:hAnsi="Calibri"/>
          <w:noProof/>
          <w:sz w:val="28"/>
          <w:szCs w:val="28"/>
        </w:rPr>
        <w:t xml:space="preserve">lay </w:t>
      </w:r>
      <w:r w:rsidR="003213AF" w:rsidRPr="00EC4890">
        <w:rPr>
          <w:rFonts w:ascii="Calibri" w:eastAsia="Calibri" w:hAnsi="Calibri"/>
          <w:noProof/>
          <w:sz w:val="28"/>
          <w:szCs w:val="28"/>
        </w:rPr>
        <w:t>manual</w:t>
      </w:r>
      <w:r w:rsidRPr="00EC4890">
        <w:rPr>
          <w:rFonts w:ascii="Calibri" w:eastAsia="Calibri" w:hAnsi="Calibri"/>
          <w:noProof/>
          <w:sz w:val="28"/>
          <w:szCs w:val="28"/>
        </w:rPr>
        <w:t xml:space="preserve"> on the movement of </w:t>
      </w:r>
      <w:r w:rsidR="003213AF" w:rsidRPr="00EC4890">
        <w:rPr>
          <w:rFonts w:ascii="Calibri" w:eastAsia="Calibri" w:hAnsi="Calibri"/>
          <w:noProof/>
          <w:sz w:val="28"/>
          <w:szCs w:val="28"/>
        </w:rPr>
        <w:t>individuals</w:t>
      </w:r>
      <w:r w:rsidRPr="00EC4890">
        <w:rPr>
          <w:rFonts w:ascii="Calibri" w:eastAsia="Calibri" w:hAnsi="Calibri"/>
          <w:noProof/>
          <w:sz w:val="28"/>
          <w:szCs w:val="28"/>
        </w:rPr>
        <w:t xml:space="preserve"> in Safe Haven. </w:t>
      </w:r>
      <w:r w:rsidR="00EC4890" w:rsidRPr="00EC4890">
        <w:rPr>
          <w:rFonts w:ascii="Calibri" w:eastAsia="Calibri" w:hAnsi="Calibri"/>
          <w:noProof/>
          <w:sz w:val="28"/>
          <w:szCs w:val="28"/>
        </w:rPr>
        <w:t>From a risk management standpoint, we must ensure that</w:t>
      </w:r>
      <w:r w:rsidRPr="00EC4890">
        <w:rPr>
          <w:rFonts w:ascii="Calibri" w:eastAsia="Calibri" w:hAnsi="Calibri"/>
          <w:noProof/>
          <w:sz w:val="28"/>
          <w:szCs w:val="28"/>
        </w:rPr>
        <w:t xml:space="preserve"> the highest level of care</w:t>
      </w:r>
      <w:r w:rsidR="00EC4890" w:rsidRPr="00EC4890">
        <w:rPr>
          <w:rFonts w:ascii="Calibri" w:eastAsia="Calibri" w:hAnsi="Calibri"/>
          <w:noProof/>
          <w:sz w:val="28"/>
          <w:szCs w:val="28"/>
        </w:rPr>
        <w:t xml:space="preserve"> is achieved through</w:t>
      </w:r>
      <w:r w:rsidRPr="00EC4890">
        <w:rPr>
          <w:rFonts w:ascii="Calibri" w:eastAsia="Calibri" w:hAnsi="Calibri"/>
          <w:noProof/>
          <w:sz w:val="28"/>
          <w:szCs w:val="28"/>
        </w:rPr>
        <w:t xml:space="preserve"> following procedures</w:t>
      </w:r>
      <w:r w:rsidR="00EC4890" w:rsidRPr="00EC4890">
        <w:rPr>
          <w:rFonts w:ascii="Calibri" w:eastAsia="Calibri" w:hAnsi="Calibri"/>
          <w:noProof/>
          <w:sz w:val="28"/>
          <w:szCs w:val="28"/>
        </w:rPr>
        <w:t xml:space="preserve">.  This would </w:t>
      </w:r>
      <w:r w:rsidRPr="00EC4890">
        <w:rPr>
          <w:rFonts w:ascii="Calibri" w:eastAsia="Calibri" w:hAnsi="Calibri"/>
          <w:noProof/>
          <w:sz w:val="28"/>
          <w:szCs w:val="28"/>
        </w:rPr>
        <w:t xml:space="preserve">ensure </w:t>
      </w:r>
      <w:r w:rsidR="00EC4890" w:rsidRPr="00EC4890">
        <w:rPr>
          <w:rFonts w:ascii="Calibri" w:eastAsia="Calibri" w:hAnsi="Calibri"/>
          <w:noProof/>
          <w:sz w:val="28"/>
          <w:szCs w:val="28"/>
        </w:rPr>
        <w:t>safety at Safe Haven</w:t>
      </w:r>
      <w:r w:rsidRPr="00EC4890">
        <w:rPr>
          <w:rFonts w:ascii="Calibri" w:eastAsia="Calibri" w:hAnsi="Calibri"/>
          <w:noProof/>
          <w:sz w:val="28"/>
          <w:szCs w:val="28"/>
        </w:rPr>
        <w:t>.</w:t>
      </w:r>
    </w:p>
    <w:p w:rsidR="001043E9" w:rsidRDefault="00784BEA" w:rsidP="00EC4890">
      <w:pPr>
        <w:spacing w:after="160" w:line="259" w:lineRule="auto"/>
        <w:rPr>
          <w:rFonts w:asciiTheme="majorHAnsi" w:hAnsiTheme="majorHAnsi"/>
          <w:sz w:val="28"/>
          <w:szCs w:val="28"/>
        </w:rPr>
      </w:pPr>
      <w:r w:rsidRPr="00EC4890">
        <w:rPr>
          <w:rFonts w:ascii="Calibri" w:eastAsia="Calibri" w:hAnsi="Calibri"/>
          <w:noProof/>
          <w:sz w:val="28"/>
          <w:szCs w:val="28"/>
        </w:rPr>
        <w:t xml:space="preserve"> Patti Ellish from St. Tammany Parish Hospital </w:t>
      </w:r>
      <w:r w:rsidR="00EC4890" w:rsidRPr="00EC4890">
        <w:rPr>
          <w:rFonts w:ascii="Calibri" w:eastAsia="Calibri" w:hAnsi="Calibri"/>
          <w:noProof/>
          <w:sz w:val="28"/>
          <w:szCs w:val="28"/>
        </w:rPr>
        <w:t>asked</w:t>
      </w:r>
      <w:r w:rsidRPr="00EC4890">
        <w:rPr>
          <w:rFonts w:ascii="Calibri" w:eastAsia="Calibri" w:hAnsi="Calibri"/>
          <w:noProof/>
          <w:sz w:val="28"/>
          <w:szCs w:val="28"/>
        </w:rPr>
        <w:t xml:space="preserve"> if there were any restrictions on the HUD funds being transferred and </w:t>
      </w:r>
      <w:r w:rsidR="00EC4890" w:rsidRPr="00EC4890">
        <w:rPr>
          <w:rFonts w:ascii="Calibri" w:eastAsia="Calibri" w:hAnsi="Calibri"/>
          <w:noProof/>
          <w:sz w:val="28"/>
          <w:szCs w:val="28"/>
        </w:rPr>
        <w:t>u</w:t>
      </w:r>
      <w:r w:rsidRPr="00EC4890">
        <w:rPr>
          <w:rFonts w:ascii="Calibri" w:eastAsia="Calibri" w:hAnsi="Calibri"/>
          <w:noProof/>
          <w:sz w:val="28"/>
          <w:szCs w:val="28"/>
        </w:rPr>
        <w:t>tilized. Mrs. Rabalais responded that there are no restrictions</w:t>
      </w:r>
      <w:r w:rsidR="00EC4890" w:rsidRPr="00EC4890">
        <w:rPr>
          <w:rFonts w:ascii="Calibri" w:eastAsia="Calibri" w:hAnsi="Calibri"/>
          <w:noProof/>
          <w:sz w:val="28"/>
          <w:szCs w:val="28"/>
        </w:rPr>
        <w:t>, however, we</w:t>
      </w:r>
      <w:r w:rsidRPr="00EC4890">
        <w:rPr>
          <w:rFonts w:ascii="Calibri" w:eastAsia="Calibri" w:hAnsi="Calibri"/>
          <w:noProof/>
          <w:sz w:val="28"/>
          <w:szCs w:val="28"/>
        </w:rPr>
        <w:t xml:space="preserve"> have to show the </w:t>
      </w:r>
      <w:r w:rsidR="00EC4890" w:rsidRPr="00EC4890">
        <w:rPr>
          <w:rFonts w:ascii="Calibri" w:eastAsia="Calibri" w:hAnsi="Calibri"/>
          <w:noProof/>
          <w:sz w:val="28"/>
          <w:szCs w:val="28"/>
        </w:rPr>
        <w:t>statistics on</w:t>
      </w:r>
      <w:r w:rsidRPr="00EC4890">
        <w:rPr>
          <w:rFonts w:ascii="Calibri" w:eastAsia="Calibri" w:hAnsi="Calibri"/>
          <w:noProof/>
          <w:sz w:val="28"/>
          <w:szCs w:val="28"/>
        </w:rPr>
        <w:t xml:space="preserve"> arrests and suicide. </w:t>
      </w:r>
      <w:r w:rsidR="00EC4890" w:rsidRPr="00EC4890">
        <w:rPr>
          <w:rFonts w:ascii="Calibri" w:eastAsia="Calibri" w:hAnsi="Calibri"/>
          <w:noProof/>
          <w:sz w:val="28"/>
          <w:szCs w:val="28"/>
        </w:rPr>
        <w:t xml:space="preserve"> We</w:t>
      </w:r>
      <w:r w:rsidRPr="00EC4890">
        <w:rPr>
          <w:rFonts w:ascii="Calibri" w:eastAsia="Calibri" w:hAnsi="Calibri"/>
          <w:noProof/>
          <w:sz w:val="28"/>
          <w:szCs w:val="28"/>
        </w:rPr>
        <w:t xml:space="preserve"> also have to show sustainability. Patti Ellish suggested that an annual report on Safe Haven </w:t>
      </w:r>
      <w:r w:rsidR="00EC4890" w:rsidRPr="00EC4890">
        <w:rPr>
          <w:rFonts w:ascii="Calibri" w:eastAsia="Calibri" w:hAnsi="Calibri"/>
          <w:noProof/>
          <w:sz w:val="28"/>
          <w:szCs w:val="28"/>
        </w:rPr>
        <w:t>to the public would be advisable.</w:t>
      </w:r>
    </w:p>
    <w:p w:rsidR="001043E9" w:rsidRDefault="001043E9" w:rsidP="001960C2">
      <w:pPr>
        <w:spacing w:line="360" w:lineRule="auto"/>
        <w:jc w:val="center"/>
        <w:rPr>
          <w:rFonts w:asciiTheme="majorHAnsi" w:hAnsiTheme="majorHAnsi"/>
          <w:sz w:val="28"/>
          <w:szCs w:val="28"/>
        </w:rPr>
      </w:pPr>
    </w:p>
    <w:p w:rsidR="001043E9" w:rsidRDefault="001043E9" w:rsidP="00BF704A">
      <w:pPr>
        <w:spacing w:line="360" w:lineRule="auto"/>
        <w:rPr>
          <w:rFonts w:asciiTheme="majorHAnsi" w:hAnsiTheme="majorHAnsi"/>
          <w:sz w:val="28"/>
          <w:szCs w:val="28"/>
        </w:rPr>
      </w:pPr>
    </w:p>
    <w:sectPr w:rsidR="001043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C84" w:rsidRDefault="00700C84" w:rsidP="001043E9">
      <w:pPr>
        <w:spacing w:after="0"/>
      </w:pPr>
      <w:r>
        <w:separator/>
      </w:r>
    </w:p>
  </w:endnote>
  <w:endnote w:type="continuationSeparator" w:id="0">
    <w:p w:rsidR="00700C84" w:rsidRDefault="00700C84" w:rsidP="001043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C84" w:rsidRDefault="00700C84" w:rsidP="001043E9">
      <w:pPr>
        <w:spacing w:after="0"/>
      </w:pPr>
      <w:r>
        <w:separator/>
      </w:r>
    </w:p>
  </w:footnote>
  <w:footnote w:type="continuationSeparator" w:id="0">
    <w:p w:rsidR="00700C84" w:rsidRDefault="00700C84" w:rsidP="001043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4DA"/>
    <w:multiLevelType w:val="hybridMultilevel"/>
    <w:tmpl w:val="800C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C3AF8"/>
    <w:multiLevelType w:val="hybridMultilevel"/>
    <w:tmpl w:val="0BEC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50732"/>
    <w:multiLevelType w:val="hybridMultilevel"/>
    <w:tmpl w:val="6D72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75D55"/>
    <w:multiLevelType w:val="hybridMultilevel"/>
    <w:tmpl w:val="82DC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12415"/>
    <w:multiLevelType w:val="hybridMultilevel"/>
    <w:tmpl w:val="C9E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B0E02"/>
    <w:multiLevelType w:val="hybridMultilevel"/>
    <w:tmpl w:val="D500043E"/>
    <w:lvl w:ilvl="0" w:tplc="AA447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DA0974"/>
    <w:multiLevelType w:val="hybridMultilevel"/>
    <w:tmpl w:val="C842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0619B5"/>
    <w:multiLevelType w:val="hybridMultilevel"/>
    <w:tmpl w:val="D440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507A8"/>
    <w:multiLevelType w:val="hybridMultilevel"/>
    <w:tmpl w:val="7434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73B35"/>
    <w:multiLevelType w:val="hybridMultilevel"/>
    <w:tmpl w:val="52C8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5"/>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21"/>
    <w:rsid w:val="00000D51"/>
    <w:rsid w:val="00013F57"/>
    <w:rsid w:val="000636E6"/>
    <w:rsid w:val="00094743"/>
    <w:rsid w:val="000C2822"/>
    <w:rsid w:val="001043E9"/>
    <w:rsid w:val="001307C5"/>
    <w:rsid w:val="00132B6A"/>
    <w:rsid w:val="0013551A"/>
    <w:rsid w:val="00162C9F"/>
    <w:rsid w:val="0018632E"/>
    <w:rsid w:val="001960C2"/>
    <w:rsid w:val="001B72BD"/>
    <w:rsid w:val="00244949"/>
    <w:rsid w:val="00281A70"/>
    <w:rsid w:val="002B0232"/>
    <w:rsid w:val="002B63C6"/>
    <w:rsid w:val="002E0024"/>
    <w:rsid w:val="003213AF"/>
    <w:rsid w:val="00324C18"/>
    <w:rsid w:val="003773B1"/>
    <w:rsid w:val="00381486"/>
    <w:rsid w:val="003979B5"/>
    <w:rsid w:val="003D76E1"/>
    <w:rsid w:val="00455222"/>
    <w:rsid w:val="00511735"/>
    <w:rsid w:val="00560277"/>
    <w:rsid w:val="005A78CE"/>
    <w:rsid w:val="005E7FF1"/>
    <w:rsid w:val="00692F83"/>
    <w:rsid w:val="00697027"/>
    <w:rsid w:val="006E1A42"/>
    <w:rsid w:val="00700C84"/>
    <w:rsid w:val="007334EA"/>
    <w:rsid w:val="00784BEA"/>
    <w:rsid w:val="008C0DA2"/>
    <w:rsid w:val="008F033F"/>
    <w:rsid w:val="00906F9A"/>
    <w:rsid w:val="00957181"/>
    <w:rsid w:val="009A2AC5"/>
    <w:rsid w:val="009C09B9"/>
    <w:rsid w:val="00A057ED"/>
    <w:rsid w:val="00A07BB0"/>
    <w:rsid w:val="00A32294"/>
    <w:rsid w:val="00A75DA8"/>
    <w:rsid w:val="00A81C19"/>
    <w:rsid w:val="00B45843"/>
    <w:rsid w:val="00BF38AF"/>
    <w:rsid w:val="00BF704A"/>
    <w:rsid w:val="00C138DE"/>
    <w:rsid w:val="00C847BC"/>
    <w:rsid w:val="00CC559A"/>
    <w:rsid w:val="00D04823"/>
    <w:rsid w:val="00D0696B"/>
    <w:rsid w:val="00D56121"/>
    <w:rsid w:val="00D8645F"/>
    <w:rsid w:val="00E67ED9"/>
    <w:rsid w:val="00E75EC9"/>
    <w:rsid w:val="00EB6715"/>
    <w:rsid w:val="00EC4890"/>
    <w:rsid w:val="00F074FF"/>
    <w:rsid w:val="00F10BB5"/>
    <w:rsid w:val="00F4217E"/>
    <w:rsid w:val="00F9461A"/>
    <w:rsid w:val="00F969A9"/>
    <w:rsid w:val="00FB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E178F-A240-42DF-B632-1BF50EB9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9461A"/>
    <w:pPr>
      <w:contextualSpacing/>
    </w:pPr>
  </w:style>
  <w:style w:type="paragraph" w:styleId="ListParagraph">
    <w:name w:val="List Paragraph"/>
    <w:basedOn w:val="Normal"/>
    <w:uiPriority w:val="34"/>
    <w:qFormat/>
    <w:rsid w:val="00D56121"/>
    <w:pPr>
      <w:ind w:left="720"/>
      <w:contextualSpacing/>
    </w:pPr>
  </w:style>
  <w:style w:type="paragraph" w:styleId="BalloonText">
    <w:name w:val="Balloon Text"/>
    <w:basedOn w:val="Normal"/>
    <w:link w:val="BalloonTextChar"/>
    <w:uiPriority w:val="99"/>
    <w:semiHidden/>
    <w:unhideWhenUsed/>
    <w:rsid w:val="001960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C2"/>
    <w:rPr>
      <w:rFonts w:ascii="Tahoma" w:hAnsi="Tahoma" w:cs="Tahoma"/>
      <w:sz w:val="16"/>
      <w:szCs w:val="16"/>
    </w:rPr>
  </w:style>
  <w:style w:type="paragraph" w:styleId="Header">
    <w:name w:val="header"/>
    <w:basedOn w:val="Normal"/>
    <w:link w:val="HeaderChar"/>
    <w:uiPriority w:val="99"/>
    <w:unhideWhenUsed/>
    <w:rsid w:val="001043E9"/>
    <w:pPr>
      <w:tabs>
        <w:tab w:val="center" w:pos="4680"/>
        <w:tab w:val="right" w:pos="9360"/>
      </w:tabs>
      <w:spacing w:after="0"/>
    </w:pPr>
  </w:style>
  <w:style w:type="character" w:customStyle="1" w:styleId="HeaderChar">
    <w:name w:val="Header Char"/>
    <w:basedOn w:val="DefaultParagraphFont"/>
    <w:link w:val="Header"/>
    <w:uiPriority w:val="99"/>
    <w:rsid w:val="001043E9"/>
  </w:style>
  <w:style w:type="paragraph" w:styleId="Footer">
    <w:name w:val="footer"/>
    <w:basedOn w:val="Normal"/>
    <w:link w:val="FooterChar"/>
    <w:uiPriority w:val="99"/>
    <w:unhideWhenUsed/>
    <w:rsid w:val="001043E9"/>
    <w:pPr>
      <w:tabs>
        <w:tab w:val="center" w:pos="4680"/>
        <w:tab w:val="right" w:pos="9360"/>
      </w:tabs>
      <w:spacing w:after="0"/>
    </w:pPr>
  </w:style>
  <w:style w:type="character" w:customStyle="1" w:styleId="FooterChar">
    <w:name w:val="Footer Char"/>
    <w:basedOn w:val="DefaultParagraphFont"/>
    <w:link w:val="Footer"/>
    <w:uiPriority w:val="99"/>
    <w:rsid w:val="0010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41712">
      <w:bodyDiv w:val="1"/>
      <w:marLeft w:val="0"/>
      <w:marRight w:val="0"/>
      <w:marTop w:val="0"/>
      <w:marBottom w:val="0"/>
      <w:divBdr>
        <w:top w:val="none" w:sz="0" w:space="0" w:color="auto"/>
        <w:left w:val="none" w:sz="0" w:space="0" w:color="auto"/>
        <w:bottom w:val="none" w:sz="0" w:space="0" w:color="auto"/>
        <w:right w:val="none" w:sz="0" w:space="0" w:color="auto"/>
      </w:divBdr>
      <w:divsChild>
        <w:div w:id="1501236220">
          <w:marLeft w:val="0"/>
          <w:marRight w:val="0"/>
          <w:marTop w:val="0"/>
          <w:marBottom w:val="0"/>
          <w:divBdr>
            <w:top w:val="none" w:sz="0" w:space="0" w:color="auto"/>
            <w:left w:val="none" w:sz="0" w:space="0" w:color="auto"/>
            <w:bottom w:val="none" w:sz="0" w:space="0" w:color="auto"/>
            <w:right w:val="none" w:sz="0" w:space="0" w:color="auto"/>
          </w:divBdr>
          <w:divsChild>
            <w:div w:id="559832606">
              <w:marLeft w:val="0"/>
              <w:marRight w:val="0"/>
              <w:marTop w:val="0"/>
              <w:marBottom w:val="0"/>
              <w:divBdr>
                <w:top w:val="none" w:sz="0" w:space="0" w:color="auto"/>
                <w:left w:val="none" w:sz="0" w:space="0" w:color="auto"/>
                <w:bottom w:val="none" w:sz="0" w:space="0" w:color="auto"/>
                <w:right w:val="none" w:sz="0" w:space="0" w:color="auto"/>
              </w:divBdr>
              <w:divsChild>
                <w:div w:id="1069813578">
                  <w:marLeft w:val="0"/>
                  <w:marRight w:val="0"/>
                  <w:marTop w:val="0"/>
                  <w:marBottom w:val="0"/>
                  <w:divBdr>
                    <w:top w:val="none" w:sz="0" w:space="0" w:color="auto"/>
                    <w:left w:val="none" w:sz="0" w:space="0" w:color="auto"/>
                    <w:bottom w:val="none" w:sz="0" w:space="0" w:color="auto"/>
                    <w:right w:val="none" w:sz="0" w:space="0" w:color="auto"/>
                  </w:divBdr>
                  <w:divsChild>
                    <w:div w:id="1076971300">
                      <w:marLeft w:val="0"/>
                      <w:marRight w:val="0"/>
                      <w:marTop w:val="0"/>
                      <w:marBottom w:val="0"/>
                      <w:divBdr>
                        <w:top w:val="none" w:sz="0" w:space="0" w:color="auto"/>
                        <w:left w:val="none" w:sz="0" w:space="0" w:color="auto"/>
                        <w:bottom w:val="none" w:sz="0" w:space="0" w:color="auto"/>
                        <w:right w:val="none" w:sz="0" w:space="0" w:color="auto"/>
                      </w:divBdr>
                      <w:divsChild>
                        <w:div w:id="624821353">
                          <w:marLeft w:val="0"/>
                          <w:marRight w:val="0"/>
                          <w:marTop w:val="0"/>
                          <w:marBottom w:val="0"/>
                          <w:divBdr>
                            <w:top w:val="none" w:sz="0" w:space="0" w:color="auto"/>
                            <w:left w:val="none" w:sz="0" w:space="0" w:color="auto"/>
                            <w:bottom w:val="none" w:sz="0" w:space="0" w:color="auto"/>
                            <w:right w:val="none" w:sz="0" w:space="0" w:color="auto"/>
                          </w:divBdr>
                          <w:divsChild>
                            <w:div w:id="252205700">
                              <w:marLeft w:val="0"/>
                              <w:marRight w:val="0"/>
                              <w:marTop w:val="0"/>
                              <w:marBottom w:val="0"/>
                              <w:divBdr>
                                <w:top w:val="none" w:sz="0" w:space="0" w:color="auto"/>
                                <w:left w:val="none" w:sz="0" w:space="0" w:color="auto"/>
                                <w:bottom w:val="none" w:sz="0" w:space="0" w:color="auto"/>
                                <w:right w:val="none" w:sz="0" w:space="0" w:color="auto"/>
                              </w:divBdr>
                              <w:divsChild>
                                <w:div w:id="25718518">
                                  <w:marLeft w:val="0"/>
                                  <w:marRight w:val="0"/>
                                  <w:marTop w:val="0"/>
                                  <w:marBottom w:val="0"/>
                                  <w:divBdr>
                                    <w:top w:val="none" w:sz="0" w:space="0" w:color="auto"/>
                                    <w:left w:val="none" w:sz="0" w:space="0" w:color="auto"/>
                                    <w:bottom w:val="none" w:sz="0" w:space="0" w:color="auto"/>
                                    <w:right w:val="none" w:sz="0" w:space="0" w:color="auto"/>
                                  </w:divBdr>
                                  <w:divsChild>
                                    <w:div w:id="752048308">
                                      <w:marLeft w:val="0"/>
                                      <w:marRight w:val="0"/>
                                      <w:marTop w:val="0"/>
                                      <w:marBottom w:val="0"/>
                                      <w:divBdr>
                                        <w:top w:val="none" w:sz="0" w:space="0" w:color="auto"/>
                                        <w:left w:val="none" w:sz="0" w:space="0" w:color="auto"/>
                                        <w:bottom w:val="none" w:sz="0" w:space="0" w:color="auto"/>
                                        <w:right w:val="none" w:sz="0" w:space="0" w:color="auto"/>
                                      </w:divBdr>
                                      <w:divsChild>
                                        <w:div w:id="2113476484">
                                          <w:marLeft w:val="0"/>
                                          <w:marRight w:val="0"/>
                                          <w:marTop w:val="0"/>
                                          <w:marBottom w:val="0"/>
                                          <w:divBdr>
                                            <w:top w:val="none" w:sz="0" w:space="0" w:color="auto"/>
                                            <w:left w:val="none" w:sz="0" w:space="0" w:color="auto"/>
                                            <w:bottom w:val="none" w:sz="0" w:space="0" w:color="auto"/>
                                            <w:right w:val="none" w:sz="0" w:space="0" w:color="auto"/>
                                          </w:divBdr>
                                          <w:divsChild>
                                            <w:div w:id="1359307332">
                                              <w:marLeft w:val="0"/>
                                              <w:marRight w:val="0"/>
                                              <w:marTop w:val="0"/>
                                              <w:marBottom w:val="0"/>
                                              <w:divBdr>
                                                <w:top w:val="none" w:sz="0" w:space="0" w:color="auto"/>
                                                <w:left w:val="none" w:sz="0" w:space="0" w:color="auto"/>
                                                <w:bottom w:val="none" w:sz="0" w:space="0" w:color="auto"/>
                                                <w:right w:val="none" w:sz="0" w:space="0" w:color="auto"/>
                                              </w:divBdr>
                                              <w:divsChild>
                                                <w:div w:id="538208339">
                                                  <w:marLeft w:val="0"/>
                                                  <w:marRight w:val="0"/>
                                                  <w:marTop w:val="0"/>
                                                  <w:marBottom w:val="0"/>
                                                  <w:divBdr>
                                                    <w:top w:val="none" w:sz="0" w:space="0" w:color="auto"/>
                                                    <w:left w:val="none" w:sz="0" w:space="0" w:color="auto"/>
                                                    <w:bottom w:val="none" w:sz="0" w:space="0" w:color="auto"/>
                                                    <w:right w:val="none" w:sz="0" w:space="0" w:color="auto"/>
                                                  </w:divBdr>
                                                  <w:divsChild>
                                                    <w:div w:id="331563277">
                                                      <w:marLeft w:val="0"/>
                                                      <w:marRight w:val="0"/>
                                                      <w:marTop w:val="0"/>
                                                      <w:marBottom w:val="0"/>
                                                      <w:divBdr>
                                                        <w:top w:val="none" w:sz="0" w:space="0" w:color="auto"/>
                                                        <w:left w:val="none" w:sz="0" w:space="0" w:color="auto"/>
                                                        <w:bottom w:val="none" w:sz="0" w:space="0" w:color="auto"/>
                                                        <w:right w:val="none" w:sz="0" w:space="0" w:color="auto"/>
                                                      </w:divBdr>
                                                      <w:divsChild>
                                                        <w:div w:id="1197112843">
                                                          <w:marLeft w:val="0"/>
                                                          <w:marRight w:val="0"/>
                                                          <w:marTop w:val="0"/>
                                                          <w:marBottom w:val="0"/>
                                                          <w:divBdr>
                                                            <w:top w:val="none" w:sz="0" w:space="0" w:color="auto"/>
                                                            <w:left w:val="none" w:sz="0" w:space="0" w:color="auto"/>
                                                            <w:bottom w:val="none" w:sz="0" w:space="0" w:color="auto"/>
                                                            <w:right w:val="none" w:sz="0" w:space="0" w:color="auto"/>
                                                          </w:divBdr>
                                                          <w:divsChild>
                                                            <w:div w:id="486097903">
                                                              <w:marLeft w:val="0"/>
                                                              <w:marRight w:val="0"/>
                                                              <w:marTop w:val="0"/>
                                                              <w:marBottom w:val="0"/>
                                                              <w:divBdr>
                                                                <w:top w:val="none" w:sz="0" w:space="0" w:color="auto"/>
                                                                <w:left w:val="none" w:sz="0" w:space="0" w:color="auto"/>
                                                                <w:bottom w:val="none" w:sz="0" w:space="0" w:color="auto"/>
                                                                <w:right w:val="none" w:sz="0" w:space="0" w:color="auto"/>
                                                              </w:divBdr>
                                                              <w:divsChild>
                                                                <w:div w:id="1009254764">
                                                                  <w:marLeft w:val="0"/>
                                                                  <w:marRight w:val="0"/>
                                                                  <w:marTop w:val="0"/>
                                                                  <w:marBottom w:val="0"/>
                                                                  <w:divBdr>
                                                                    <w:top w:val="none" w:sz="0" w:space="0" w:color="auto"/>
                                                                    <w:left w:val="none" w:sz="0" w:space="0" w:color="auto"/>
                                                                    <w:bottom w:val="none" w:sz="0" w:space="0" w:color="auto"/>
                                                                    <w:right w:val="none" w:sz="0" w:space="0" w:color="auto"/>
                                                                  </w:divBdr>
                                                                  <w:divsChild>
                                                                    <w:div w:id="656693733">
                                                                      <w:marLeft w:val="0"/>
                                                                      <w:marRight w:val="0"/>
                                                                      <w:marTop w:val="0"/>
                                                                      <w:marBottom w:val="0"/>
                                                                      <w:divBdr>
                                                                        <w:top w:val="none" w:sz="0" w:space="0" w:color="auto"/>
                                                                        <w:left w:val="none" w:sz="0" w:space="0" w:color="auto"/>
                                                                        <w:bottom w:val="none" w:sz="0" w:space="0" w:color="auto"/>
                                                                        <w:right w:val="none" w:sz="0" w:space="0" w:color="auto"/>
                                                                      </w:divBdr>
                                                                      <w:divsChild>
                                                                        <w:div w:id="387338659">
                                                                          <w:marLeft w:val="0"/>
                                                                          <w:marRight w:val="0"/>
                                                                          <w:marTop w:val="0"/>
                                                                          <w:marBottom w:val="0"/>
                                                                          <w:divBdr>
                                                                            <w:top w:val="none" w:sz="0" w:space="0" w:color="auto"/>
                                                                            <w:left w:val="none" w:sz="0" w:space="0" w:color="auto"/>
                                                                            <w:bottom w:val="none" w:sz="0" w:space="0" w:color="auto"/>
                                                                            <w:right w:val="none" w:sz="0" w:space="0" w:color="auto"/>
                                                                          </w:divBdr>
                                                                          <w:divsChild>
                                                                            <w:div w:id="161239460">
                                                                              <w:marLeft w:val="0"/>
                                                                              <w:marRight w:val="0"/>
                                                                              <w:marTop w:val="0"/>
                                                                              <w:marBottom w:val="0"/>
                                                                              <w:divBdr>
                                                                                <w:top w:val="none" w:sz="0" w:space="0" w:color="auto"/>
                                                                                <w:left w:val="none" w:sz="0" w:space="0" w:color="auto"/>
                                                                                <w:bottom w:val="none" w:sz="0" w:space="0" w:color="auto"/>
                                                                                <w:right w:val="none" w:sz="0" w:space="0" w:color="auto"/>
                                                                              </w:divBdr>
                                                                              <w:divsChild>
                                                                                <w:div w:id="169100433">
                                                                                  <w:marLeft w:val="0"/>
                                                                                  <w:marRight w:val="0"/>
                                                                                  <w:marTop w:val="0"/>
                                                                                  <w:marBottom w:val="0"/>
                                                                                  <w:divBdr>
                                                                                    <w:top w:val="none" w:sz="0" w:space="0" w:color="auto"/>
                                                                                    <w:left w:val="none" w:sz="0" w:space="0" w:color="auto"/>
                                                                                    <w:bottom w:val="none" w:sz="0" w:space="0" w:color="auto"/>
                                                                                    <w:right w:val="none" w:sz="0" w:space="0" w:color="auto"/>
                                                                                  </w:divBdr>
                                                                                  <w:divsChild>
                                                                                    <w:div w:id="1835799440">
                                                                                      <w:marLeft w:val="0"/>
                                                                                      <w:marRight w:val="0"/>
                                                                                      <w:marTop w:val="0"/>
                                                                                      <w:marBottom w:val="0"/>
                                                                                      <w:divBdr>
                                                                                        <w:top w:val="none" w:sz="0" w:space="0" w:color="auto"/>
                                                                                        <w:left w:val="none" w:sz="0" w:space="0" w:color="auto"/>
                                                                                        <w:bottom w:val="none" w:sz="0" w:space="0" w:color="auto"/>
                                                                                        <w:right w:val="none" w:sz="0" w:space="0" w:color="auto"/>
                                                                                      </w:divBdr>
                                                                                      <w:divsChild>
                                                                                        <w:div w:id="1598446825">
                                                                                          <w:marLeft w:val="0"/>
                                                                                          <w:marRight w:val="0"/>
                                                                                          <w:marTop w:val="0"/>
                                                                                          <w:marBottom w:val="0"/>
                                                                                          <w:divBdr>
                                                                                            <w:top w:val="none" w:sz="0" w:space="0" w:color="auto"/>
                                                                                            <w:left w:val="none" w:sz="0" w:space="0" w:color="auto"/>
                                                                                            <w:bottom w:val="none" w:sz="0" w:space="0" w:color="auto"/>
                                                                                            <w:right w:val="none" w:sz="0" w:space="0" w:color="auto"/>
                                                                                          </w:divBdr>
                                                                                          <w:divsChild>
                                                                                            <w:div w:id="1335180308">
                                                                                              <w:marLeft w:val="0"/>
                                                                                              <w:marRight w:val="120"/>
                                                                                              <w:marTop w:val="0"/>
                                                                                              <w:marBottom w:val="150"/>
                                                                                              <w:divBdr>
                                                                                                <w:top w:val="single" w:sz="2" w:space="0" w:color="EFEFEF"/>
                                                                                                <w:left w:val="single" w:sz="6" w:space="0" w:color="EFEFEF"/>
                                                                                                <w:bottom w:val="single" w:sz="6" w:space="0" w:color="E2E2E2"/>
                                                                                                <w:right w:val="single" w:sz="6" w:space="0" w:color="EFEFEF"/>
                                                                                              </w:divBdr>
                                                                                              <w:divsChild>
                                                                                                <w:div w:id="198587935">
                                                                                                  <w:marLeft w:val="0"/>
                                                                                                  <w:marRight w:val="0"/>
                                                                                                  <w:marTop w:val="0"/>
                                                                                                  <w:marBottom w:val="0"/>
                                                                                                  <w:divBdr>
                                                                                                    <w:top w:val="none" w:sz="0" w:space="0" w:color="auto"/>
                                                                                                    <w:left w:val="none" w:sz="0" w:space="0" w:color="auto"/>
                                                                                                    <w:bottom w:val="none" w:sz="0" w:space="0" w:color="auto"/>
                                                                                                    <w:right w:val="none" w:sz="0" w:space="0" w:color="auto"/>
                                                                                                  </w:divBdr>
                                                                                                  <w:divsChild>
                                                                                                    <w:div w:id="1777139789">
                                                                                                      <w:marLeft w:val="0"/>
                                                                                                      <w:marRight w:val="0"/>
                                                                                                      <w:marTop w:val="0"/>
                                                                                                      <w:marBottom w:val="0"/>
                                                                                                      <w:divBdr>
                                                                                                        <w:top w:val="none" w:sz="0" w:space="0" w:color="auto"/>
                                                                                                        <w:left w:val="none" w:sz="0" w:space="0" w:color="auto"/>
                                                                                                        <w:bottom w:val="none" w:sz="0" w:space="0" w:color="auto"/>
                                                                                                        <w:right w:val="none" w:sz="0" w:space="0" w:color="auto"/>
                                                                                                      </w:divBdr>
                                                                                                      <w:divsChild>
                                                                                                        <w:div w:id="1737431738">
                                                                                                          <w:marLeft w:val="0"/>
                                                                                                          <w:marRight w:val="0"/>
                                                                                                          <w:marTop w:val="0"/>
                                                                                                          <w:marBottom w:val="0"/>
                                                                                                          <w:divBdr>
                                                                                                            <w:top w:val="none" w:sz="0" w:space="0" w:color="auto"/>
                                                                                                            <w:left w:val="none" w:sz="0" w:space="0" w:color="auto"/>
                                                                                                            <w:bottom w:val="none" w:sz="0" w:space="0" w:color="auto"/>
                                                                                                            <w:right w:val="none" w:sz="0" w:space="0" w:color="auto"/>
                                                                                                          </w:divBdr>
                                                                                                          <w:divsChild>
                                                                                                            <w:div w:id="110756717">
                                                                                                              <w:marLeft w:val="0"/>
                                                                                                              <w:marRight w:val="0"/>
                                                                                                              <w:marTop w:val="0"/>
                                                                                                              <w:marBottom w:val="0"/>
                                                                                                              <w:divBdr>
                                                                                                                <w:top w:val="none" w:sz="0" w:space="0" w:color="auto"/>
                                                                                                                <w:left w:val="none" w:sz="0" w:space="0" w:color="auto"/>
                                                                                                                <w:bottom w:val="none" w:sz="0" w:space="0" w:color="auto"/>
                                                                                                                <w:right w:val="none" w:sz="0" w:space="0" w:color="auto"/>
                                                                                                              </w:divBdr>
                                                                                                              <w:divsChild>
                                                                                                                <w:div w:id="2540177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86157366">
                                                                                                                      <w:marLeft w:val="225"/>
                                                                                                                      <w:marRight w:val="225"/>
                                                                                                                      <w:marTop w:val="75"/>
                                                                                                                      <w:marBottom w:val="75"/>
                                                                                                                      <w:divBdr>
                                                                                                                        <w:top w:val="none" w:sz="0" w:space="0" w:color="auto"/>
                                                                                                                        <w:left w:val="none" w:sz="0" w:space="0" w:color="auto"/>
                                                                                                                        <w:bottom w:val="none" w:sz="0" w:space="0" w:color="auto"/>
                                                                                                                        <w:right w:val="none" w:sz="0" w:space="0" w:color="auto"/>
                                                                                                                      </w:divBdr>
                                                                                                                      <w:divsChild>
                                                                                                                        <w:div w:id="870843798">
                                                                                                                          <w:marLeft w:val="0"/>
                                                                                                                          <w:marRight w:val="0"/>
                                                                                                                          <w:marTop w:val="0"/>
                                                                                                                          <w:marBottom w:val="0"/>
                                                                                                                          <w:divBdr>
                                                                                                                            <w:top w:val="single" w:sz="6" w:space="0" w:color="auto"/>
                                                                                                                            <w:left w:val="single" w:sz="6" w:space="0" w:color="auto"/>
                                                                                                                            <w:bottom w:val="single" w:sz="6" w:space="0" w:color="auto"/>
                                                                                                                            <w:right w:val="single" w:sz="6" w:space="0" w:color="auto"/>
                                                                                                                          </w:divBdr>
                                                                                                                          <w:divsChild>
                                                                                                                            <w:div w:id="1669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C9A96-F6F2-44DE-B02E-EDD186E4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 St. Germain</dc:creator>
  <cp:lastModifiedBy>Daynelle Schenck</cp:lastModifiedBy>
  <cp:revision>2</cp:revision>
  <cp:lastPrinted>2017-12-11T00:58:00Z</cp:lastPrinted>
  <dcterms:created xsi:type="dcterms:W3CDTF">2018-02-21T15:26:00Z</dcterms:created>
  <dcterms:modified xsi:type="dcterms:W3CDTF">2018-02-21T15:26:00Z</dcterms:modified>
</cp:coreProperties>
</file>